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48" w:rsidRDefault="006F0716">
      <w:pPr>
        <w:pStyle w:val="Standard"/>
        <w:rPr>
          <w:rFonts w:ascii="Times New Roman" w:hAnsi="Times New Roman"/>
          <w:sz w:val="24"/>
          <w:szCs w:val="24"/>
        </w:rPr>
      </w:pPr>
      <w:r>
        <w:rPr>
          <w:noProof/>
          <w:lang w:eastAsia="hr-HR"/>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361960" cy="924840"/>
            <wp:effectExtent l="0" t="0" r="240" b="861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61960" cy="924840"/>
                    </a:xfrm>
                    <a:prstGeom prst="rect">
                      <a:avLst/>
                    </a:prstGeom>
                    <a:noFill/>
                    <a:ln>
                      <a:noFill/>
                    </a:ln>
                  </pic:spPr>
                </pic:pic>
              </a:graphicData>
            </a:graphic>
          </wp:anchor>
        </w:drawing>
      </w:r>
    </w:p>
    <w:p w:rsidR="00C01B48" w:rsidRDefault="006F0716">
      <w:pPr>
        <w:pStyle w:val="Standard"/>
        <w:rPr>
          <w:rFonts w:ascii="Times New Roman" w:hAnsi="Times New Roman"/>
          <w:sz w:val="24"/>
          <w:szCs w:val="24"/>
        </w:rPr>
      </w:pPr>
      <w:r>
        <w:rPr>
          <w:rFonts w:ascii="Times New Roman" w:hAnsi="Times New Roman"/>
          <w:sz w:val="24"/>
          <w:szCs w:val="24"/>
        </w:rPr>
        <w:t>URBROJ:238/04-94-18-</w:t>
      </w:r>
      <w:r w:rsidR="000D0E21">
        <w:rPr>
          <w:rFonts w:ascii="Times New Roman" w:hAnsi="Times New Roman"/>
          <w:sz w:val="24"/>
          <w:szCs w:val="24"/>
        </w:rPr>
        <w:t>5572/04</w:t>
      </w:r>
    </w:p>
    <w:p w:rsidR="00C01B48" w:rsidRDefault="006F0716">
      <w:pPr>
        <w:pStyle w:val="Standard"/>
        <w:rPr>
          <w:rFonts w:ascii="Times New Roman" w:hAnsi="Times New Roman"/>
          <w:sz w:val="24"/>
          <w:szCs w:val="24"/>
        </w:rPr>
      </w:pPr>
      <w:r>
        <w:rPr>
          <w:rFonts w:ascii="Times New Roman" w:hAnsi="Times New Roman"/>
          <w:sz w:val="24"/>
          <w:szCs w:val="24"/>
        </w:rPr>
        <w:t xml:space="preserve"> Stančić, </w:t>
      </w:r>
      <w:r w:rsidR="000D0E21">
        <w:rPr>
          <w:rFonts w:ascii="Times New Roman" w:hAnsi="Times New Roman"/>
          <w:sz w:val="24"/>
          <w:szCs w:val="24"/>
        </w:rPr>
        <w:t>28.12.</w:t>
      </w:r>
      <w:r>
        <w:rPr>
          <w:rFonts w:ascii="Times New Roman" w:hAnsi="Times New Roman"/>
          <w:sz w:val="24"/>
          <w:szCs w:val="24"/>
        </w:rPr>
        <w:t>2018.g</w:t>
      </w: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6F0716">
      <w:pPr>
        <w:pStyle w:val="Standard"/>
        <w:jc w:val="center"/>
        <w:rPr>
          <w:rFonts w:ascii="Times New Roman" w:hAnsi="Times New Roman"/>
          <w:b/>
          <w:sz w:val="24"/>
          <w:szCs w:val="24"/>
        </w:rPr>
      </w:pPr>
      <w:r>
        <w:rPr>
          <w:rFonts w:ascii="Times New Roman" w:hAnsi="Times New Roman"/>
          <w:b/>
          <w:sz w:val="24"/>
          <w:szCs w:val="24"/>
        </w:rPr>
        <w:t>POZIV ZA DOSTAVU PONUDA</w:t>
      </w:r>
    </w:p>
    <w:p w:rsidR="00C01B48" w:rsidRDefault="00C01B48">
      <w:pPr>
        <w:pStyle w:val="Standard"/>
        <w:rPr>
          <w:rFonts w:ascii="Times New Roman" w:hAnsi="Times New Roman"/>
          <w:sz w:val="24"/>
          <w:szCs w:val="24"/>
        </w:rPr>
      </w:pPr>
    </w:p>
    <w:p w:rsidR="00C01B48" w:rsidRDefault="006F0716">
      <w:pPr>
        <w:pStyle w:val="Standard"/>
        <w:jc w:val="both"/>
        <w:rPr>
          <w:rFonts w:ascii="Times New Roman" w:hAnsi="Times New Roman"/>
          <w:sz w:val="24"/>
          <w:szCs w:val="24"/>
        </w:rPr>
      </w:pPr>
      <w:r>
        <w:rPr>
          <w:rFonts w:ascii="Times New Roman" w:hAnsi="Times New Roman"/>
          <w:sz w:val="24"/>
          <w:szCs w:val="24"/>
        </w:rPr>
        <w:t>Centar za rehabilitaciju Stančić, Stančić, Zagrebačka 23, Dugo Selo, OIB 82103973646 kao naručitelj pokrenuo je postupak jednostavne nabave  i ugradnje kotla za centralno grijanje u Centru za rehabilitaciju Stančić  u zgradi I. i II. odsjeka, te Vam upućuje ovaj Poziv za dostavu ponude.</w:t>
      </w:r>
    </w:p>
    <w:p w:rsidR="00C01B48" w:rsidRDefault="006F0716">
      <w:pPr>
        <w:pStyle w:val="Standard"/>
        <w:jc w:val="both"/>
        <w:rPr>
          <w:rFonts w:ascii="Times New Roman" w:hAnsi="Times New Roman"/>
          <w:sz w:val="24"/>
          <w:szCs w:val="24"/>
        </w:rPr>
      </w:pPr>
      <w:r>
        <w:rPr>
          <w:rFonts w:ascii="Times New Roman" w:hAnsi="Times New Roman"/>
          <w:sz w:val="24"/>
          <w:szCs w:val="24"/>
        </w:rPr>
        <w:t xml:space="preserve"> </w:t>
      </w: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b/>
          <w:sz w:val="24"/>
          <w:szCs w:val="24"/>
        </w:rPr>
      </w:pPr>
      <w:r>
        <w:rPr>
          <w:rFonts w:ascii="Times New Roman" w:hAnsi="Times New Roman"/>
          <w:b/>
          <w:sz w:val="24"/>
          <w:szCs w:val="24"/>
        </w:rPr>
        <w:t>1.SASTAVNI DIJELOVI POZIVA ZA DOSTAVU PONUDE:</w:t>
      </w:r>
    </w:p>
    <w:p w:rsidR="00C01B48" w:rsidRDefault="00C01B48">
      <w:pPr>
        <w:pStyle w:val="Standard"/>
        <w:rPr>
          <w:rFonts w:ascii="Times New Roman" w:hAnsi="Times New Roman"/>
          <w:b/>
          <w:sz w:val="24"/>
          <w:szCs w:val="24"/>
        </w:rPr>
      </w:pPr>
    </w:p>
    <w:p w:rsidR="00C01B48" w:rsidRDefault="006F0716">
      <w:pPr>
        <w:pStyle w:val="Standard"/>
        <w:numPr>
          <w:ilvl w:val="0"/>
          <w:numId w:val="13"/>
        </w:numPr>
        <w:rPr>
          <w:rFonts w:ascii="Times New Roman" w:hAnsi="Times New Roman"/>
          <w:sz w:val="24"/>
          <w:szCs w:val="24"/>
        </w:rPr>
      </w:pPr>
      <w:r>
        <w:rPr>
          <w:rFonts w:ascii="Times New Roman" w:hAnsi="Times New Roman"/>
          <w:sz w:val="24"/>
          <w:szCs w:val="24"/>
        </w:rPr>
        <w:t>DIO 1.- Ponudbeni list</w:t>
      </w:r>
    </w:p>
    <w:p w:rsidR="00C01B48" w:rsidRPr="000D0E21" w:rsidRDefault="006F0716" w:rsidP="000D0E21">
      <w:pPr>
        <w:pStyle w:val="Standard"/>
        <w:numPr>
          <w:ilvl w:val="0"/>
          <w:numId w:val="4"/>
        </w:numPr>
        <w:rPr>
          <w:rFonts w:ascii="Times New Roman" w:hAnsi="Times New Roman"/>
          <w:sz w:val="24"/>
          <w:szCs w:val="24"/>
        </w:rPr>
      </w:pPr>
      <w:r>
        <w:rPr>
          <w:rFonts w:ascii="Times New Roman" w:hAnsi="Times New Roman"/>
          <w:sz w:val="24"/>
          <w:szCs w:val="24"/>
        </w:rPr>
        <w:t>DIO 2.-Troškovnik</w:t>
      </w:r>
    </w:p>
    <w:p w:rsidR="00C01B48" w:rsidRDefault="006F0716">
      <w:pPr>
        <w:pStyle w:val="Standard"/>
        <w:numPr>
          <w:ilvl w:val="0"/>
          <w:numId w:val="4"/>
        </w:numPr>
        <w:rPr>
          <w:rFonts w:ascii="Times New Roman" w:hAnsi="Times New Roman"/>
          <w:sz w:val="24"/>
          <w:szCs w:val="24"/>
        </w:rPr>
      </w:pPr>
      <w:r>
        <w:rPr>
          <w:rFonts w:ascii="Times New Roman" w:hAnsi="Times New Roman"/>
          <w:sz w:val="24"/>
          <w:szCs w:val="24"/>
        </w:rPr>
        <w:t xml:space="preserve">DIO </w:t>
      </w:r>
      <w:r w:rsidR="000D0E21">
        <w:rPr>
          <w:rFonts w:ascii="Times New Roman" w:hAnsi="Times New Roman"/>
          <w:sz w:val="24"/>
          <w:szCs w:val="24"/>
        </w:rPr>
        <w:t>3.</w:t>
      </w:r>
      <w:r>
        <w:rPr>
          <w:rFonts w:ascii="Times New Roman" w:hAnsi="Times New Roman"/>
          <w:sz w:val="24"/>
          <w:szCs w:val="24"/>
        </w:rPr>
        <w:t>Prijedlog Ugovora</w:t>
      </w: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b/>
          <w:sz w:val="24"/>
          <w:szCs w:val="24"/>
        </w:rPr>
      </w:pPr>
      <w:r>
        <w:rPr>
          <w:rFonts w:ascii="Times New Roman" w:hAnsi="Times New Roman"/>
          <w:b/>
          <w:sz w:val="24"/>
          <w:szCs w:val="24"/>
        </w:rPr>
        <w:t>2.OPIS PREDMETA NABAVE</w:t>
      </w:r>
    </w:p>
    <w:p w:rsidR="00C01B48" w:rsidRDefault="00C01B48">
      <w:pPr>
        <w:pStyle w:val="Standard"/>
        <w:rPr>
          <w:rFonts w:ascii="Times New Roman" w:hAnsi="Times New Roman"/>
          <w:sz w:val="24"/>
          <w:szCs w:val="24"/>
        </w:rPr>
      </w:pPr>
    </w:p>
    <w:p w:rsidR="00C01B48" w:rsidRDefault="006F0716">
      <w:pPr>
        <w:pStyle w:val="Standard"/>
        <w:numPr>
          <w:ilvl w:val="0"/>
          <w:numId w:val="14"/>
        </w:numPr>
      </w:pPr>
      <w:r>
        <w:rPr>
          <w:rFonts w:ascii="Times New Roman" w:hAnsi="Times New Roman"/>
          <w:b/>
          <w:sz w:val="24"/>
          <w:szCs w:val="24"/>
        </w:rPr>
        <w:t>Opis predmeta nabave</w:t>
      </w:r>
      <w:r>
        <w:rPr>
          <w:rFonts w:ascii="Times New Roman" w:hAnsi="Times New Roman"/>
          <w:sz w:val="24"/>
          <w:szCs w:val="24"/>
        </w:rPr>
        <w:t>: Nabava i ugradnja kotla za centralno grijanje  Centru za rehabilitaciju Stančić u zgradi I. i II. odsjeka</w:t>
      </w:r>
    </w:p>
    <w:p w:rsidR="00C01B48" w:rsidRDefault="00C01B48">
      <w:pPr>
        <w:pStyle w:val="Standard"/>
        <w:rPr>
          <w:rFonts w:ascii="Times New Roman" w:hAnsi="Times New Roman"/>
          <w:sz w:val="24"/>
          <w:szCs w:val="24"/>
        </w:rPr>
      </w:pPr>
    </w:p>
    <w:p w:rsidR="00C01B48" w:rsidRDefault="006F0716">
      <w:pPr>
        <w:pStyle w:val="Standard"/>
        <w:numPr>
          <w:ilvl w:val="0"/>
          <w:numId w:val="11"/>
        </w:numPr>
      </w:pPr>
      <w:r>
        <w:rPr>
          <w:rFonts w:ascii="Times New Roman" w:hAnsi="Times New Roman"/>
          <w:b/>
          <w:sz w:val="24"/>
          <w:szCs w:val="24"/>
        </w:rPr>
        <w:t>Procijenjena vrijednost nabave</w:t>
      </w:r>
      <w:r>
        <w:rPr>
          <w:rFonts w:ascii="Times New Roman" w:hAnsi="Times New Roman"/>
          <w:sz w:val="24"/>
          <w:szCs w:val="24"/>
        </w:rPr>
        <w:t>:1</w:t>
      </w:r>
      <w:r w:rsidR="00C1481F">
        <w:rPr>
          <w:rFonts w:ascii="Times New Roman" w:hAnsi="Times New Roman"/>
          <w:sz w:val="24"/>
          <w:szCs w:val="24"/>
        </w:rPr>
        <w:t>3</w:t>
      </w:r>
      <w:r>
        <w:rPr>
          <w:rFonts w:ascii="Times New Roman" w:hAnsi="Times New Roman"/>
          <w:sz w:val="24"/>
          <w:szCs w:val="24"/>
        </w:rPr>
        <w:t>0.000,00 kn bez PDV-a</w:t>
      </w:r>
    </w:p>
    <w:p w:rsidR="00C01B48" w:rsidRDefault="00C01B48">
      <w:pPr>
        <w:pStyle w:val="Standard"/>
        <w:rPr>
          <w:rFonts w:ascii="Times New Roman" w:hAnsi="Times New Roman"/>
          <w:sz w:val="24"/>
          <w:szCs w:val="24"/>
        </w:rPr>
      </w:pPr>
    </w:p>
    <w:p w:rsidR="00C01B48" w:rsidRDefault="006F0716">
      <w:pPr>
        <w:pStyle w:val="Standard"/>
        <w:ind w:left="720"/>
        <w:rPr>
          <w:rFonts w:ascii="Times New Roman" w:hAnsi="Times New Roman"/>
          <w:sz w:val="24"/>
          <w:szCs w:val="24"/>
        </w:rPr>
      </w:pPr>
      <w:r>
        <w:rPr>
          <w:rFonts w:ascii="Times New Roman" w:hAnsi="Times New Roman"/>
          <w:sz w:val="24"/>
          <w:szCs w:val="24"/>
        </w:rPr>
        <w:t>Sukladno Članku 15. i Članku 12. Stavku 1. Zakona o javnoj nabavi (NN 120/16) za nabavu roba i usluga procijenjene vrijednosti manje od 200.000,00 kn odredbe Zakona o javnoj nabavi ne primjenjuju se.</w:t>
      </w:r>
    </w:p>
    <w:p w:rsidR="00C01B48" w:rsidRDefault="00C01B48">
      <w:pPr>
        <w:pStyle w:val="Odlomakpopisa"/>
        <w:rPr>
          <w:rFonts w:ascii="Times New Roman" w:hAnsi="Times New Roman"/>
          <w:sz w:val="24"/>
          <w:szCs w:val="24"/>
        </w:rPr>
      </w:pPr>
    </w:p>
    <w:p w:rsidR="00C01B48" w:rsidRDefault="006F0716">
      <w:pPr>
        <w:pStyle w:val="Standard"/>
        <w:numPr>
          <w:ilvl w:val="0"/>
          <w:numId w:val="11"/>
        </w:numPr>
      </w:pPr>
      <w:r>
        <w:rPr>
          <w:rFonts w:ascii="Times New Roman" w:hAnsi="Times New Roman"/>
          <w:b/>
          <w:sz w:val="24"/>
          <w:szCs w:val="24"/>
        </w:rPr>
        <w:t xml:space="preserve">Količina predmeta nabave: </w:t>
      </w:r>
      <w:r w:rsidR="003719A9">
        <w:rPr>
          <w:rFonts w:ascii="Times New Roman" w:hAnsi="Times New Roman"/>
          <w:sz w:val="24"/>
          <w:szCs w:val="24"/>
        </w:rPr>
        <w:t xml:space="preserve">Nabavlja se i ugrađuje  jedan </w:t>
      </w:r>
      <w:r>
        <w:rPr>
          <w:rFonts w:ascii="Times New Roman" w:hAnsi="Times New Roman"/>
          <w:sz w:val="24"/>
          <w:szCs w:val="24"/>
        </w:rPr>
        <w:t>kotao za centralno grijanje u zgradi I. i II.</w:t>
      </w:r>
      <w:r w:rsidR="005B181B">
        <w:rPr>
          <w:rFonts w:ascii="Times New Roman" w:hAnsi="Times New Roman"/>
          <w:sz w:val="24"/>
          <w:szCs w:val="24"/>
        </w:rPr>
        <w:t xml:space="preserve"> </w:t>
      </w:r>
      <w:r>
        <w:rPr>
          <w:rFonts w:ascii="Times New Roman" w:hAnsi="Times New Roman"/>
          <w:sz w:val="24"/>
          <w:szCs w:val="24"/>
        </w:rPr>
        <w:t>odsjeka</w:t>
      </w:r>
    </w:p>
    <w:p w:rsidR="00C01B48" w:rsidRDefault="00C01B48">
      <w:pPr>
        <w:pStyle w:val="Odlomakpopisa"/>
        <w:rPr>
          <w:rFonts w:ascii="Times New Roman" w:hAnsi="Times New Roman"/>
          <w:b/>
          <w:sz w:val="24"/>
          <w:szCs w:val="24"/>
        </w:rPr>
      </w:pPr>
    </w:p>
    <w:p w:rsidR="00C01B48" w:rsidRDefault="00C01B48">
      <w:pPr>
        <w:pStyle w:val="Standard"/>
        <w:jc w:val="both"/>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b/>
          <w:sz w:val="24"/>
          <w:szCs w:val="24"/>
        </w:rPr>
      </w:pPr>
      <w:r>
        <w:rPr>
          <w:rFonts w:ascii="Times New Roman" w:hAnsi="Times New Roman"/>
          <w:b/>
          <w:sz w:val="24"/>
          <w:szCs w:val="24"/>
        </w:rPr>
        <w:t>3.UVJETI NABAVE</w:t>
      </w:r>
    </w:p>
    <w:p w:rsidR="00C01B48" w:rsidRDefault="00C01B48">
      <w:pPr>
        <w:pStyle w:val="Standard"/>
        <w:rPr>
          <w:rFonts w:ascii="Times New Roman" w:hAnsi="Times New Roman"/>
          <w:b/>
          <w:sz w:val="24"/>
          <w:szCs w:val="24"/>
        </w:rPr>
      </w:pPr>
    </w:p>
    <w:p w:rsidR="00C01B48" w:rsidRDefault="006F0716">
      <w:pPr>
        <w:pStyle w:val="Standard"/>
        <w:numPr>
          <w:ilvl w:val="0"/>
          <w:numId w:val="15"/>
        </w:numPr>
        <w:jc w:val="both"/>
      </w:pPr>
      <w:r>
        <w:rPr>
          <w:rFonts w:ascii="Times New Roman" w:hAnsi="Times New Roman"/>
          <w:b/>
          <w:sz w:val="24"/>
          <w:szCs w:val="24"/>
        </w:rPr>
        <w:t>Ovaj postupak nabave uključuje sklapanje:</w:t>
      </w:r>
      <w:r>
        <w:rPr>
          <w:rFonts w:ascii="Times New Roman" w:hAnsi="Times New Roman"/>
          <w:iCs/>
          <w:sz w:val="22"/>
          <w:szCs w:val="24"/>
        </w:rPr>
        <w:t xml:space="preserve"> </w:t>
      </w:r>
      <w:r>
        <w:rPr>
          <w:rFonts w:ascii="Times New Roman" w:hAnsi="Times New Roman"/>
          <w:iCs/>
          <w:sz w:val="24"/>
          <w:szCs w:val="24"/>
        </w:rPr>
        <w:t>Naručitelj nema planirana sredstava u svom Financijskom planu za nabavu predmetne nabave te je dužan uputiti obrazloženi pisani zahtjev Ministarstvu o potrebi nabave . Ako Ministarstvo ocijeni nabavu opravdanom, te ako su za predmetnu nabavu rezervirana sredstva u Financijskom planu Ministarstva, Ministarstvo  dostavlja suglasnost za sklapanje ugovora . Ako Ministarstvo uskrati  suglasnost Naručitelj je obvezan poništiti postupak nabave.</w:t>
      </w:r>
    </w:p>
    <w:p w:rsidR="00C01B48" w:rsidRDefault="00C01B48">
      <w:pPr>
        <w:pStyle w:val="Standard"/>
        <w:ind w:left="720"/>
        <w:jc w:val="both"/>
        <w:rPr>
          <w:rFonts w:ascii="Times New Roman" w:hAnsi="Times New Roman"/>
          <w:iCs/>
          <w:sz w:val="22"/>
          <w:szCs w:val="24"/>
        </w:rPr>
      </w:pPr>
    </w:p>
    <w:p w:rsidR="00C01B48" w:rsidRDefault="006F0716">
      <w:pPr>
        <w:pStyle w:val="Standard"/>
        <w:numPr>
          <w:ilvl w:val="0"/>
          <w:numId w:val="5"/>
        </w:numPr>
      </w:pPr>
      <w:r>
        <w:rPr>
          <w:rFonts w:ascii="Times New Roman" w:hAnsi="Times New Roman"/>
          <w:b/>
          <w:sz w:val="24"/>
          <w:szCs w:val="24"/>
        </w:rPr>
        <w:t>Rok valjanosti ponude: 9</w:t>
      </w:r>
      <w:r>
        <w:rPr>
          <w:rFonts w:ascii="Times New Roman" w:hAnsi="Times New Roman"/>
          <w:sz w:val="24"/>
          <w:szCs w:val="24"/>
        </w:rPr>
        <w:t>0 dana od otvaranja ponude.</w:t>
      </w:r>
    </w:p>
    <w:p w:rsidR="00C01B48" w:rsidRDefault="00C01B48">
      <w:pPr>
        <w:pStyle w:val="Odlomakpopisa"/>
        <w:rPr>
          <w:rFonts w:ascii="Times New Roman" w:hAnsi="Times New Roman"/>
          <w:b/>
          <w:sz w:val="24"/>
          <w:szCs w:val="24"/>
        </w:rPr>
      </w:pPr>
    </w:p>
    <w:p w:rsidR="00C01B48" w:rsidRDefault="006F0716">
      <w:pPr>
        <w:pStyle w:val="Standard"/>
        <w:numPr>
          <w:ilvl w:val="0"/>
          <w:numId w:val="5"/>
        </w:numPr>
      </w:pPr>
      <w:r>
        <w:rPr>
          <w:rFonts w:ascii="Times New Roman" w:hAnsi="Times New Roman"/>
          <w:b/>
          <w:sz w:val="24"/>
          <w:szCs w:val="24"/>
        </w:rPr>
        <w:t xml:space="preserve">Rok isporuke robe: </w:t>
      </w:r>
      <w:r>
        <w:rPr>
          <w:rFonts w:ascii="Times New Roman" w:hAnsi="Times New Roman"/>
          <w:sz w:val="24"/>
          <w:szCs w:val="24"/>
        </w:rPr>
        <w:t>Isporučitelj se obvezuje isporučiti i ugraditi kotao za centralno grijanje u roku  od 60 dana od dana potpisivanja Ugovora na lokaciju Naručitelja: Stančić, Zagrebačka 23, Dugo Selo.</w:t>
      </w:r>
    </w:p>
    <w:p w:rsidR="00C01B48" w:rsidRDefault="00C01B48">
      <w:pPr>
        <w:pStyle w:val="Standard"/>
        <w:overflowPunct w:val="0"/>
        <w:ind w:left="720"/>
        <w:rPr>
          <w:rFonts w:ascii="Times New Roman" w:hAnsi="Times New Roman"/>
          <w:sz w:val="24"/>
          <w:szCs w:val="24"/>
        </w:rPr>
      </w:pPr>
    </w:p>
    <w:p w:rsidR="00C01B48" w:rsidRDefault="006F0716">
      <w:pPr>
        <w:pStyle w:val="Standard"/>
        <w:numPr>
          <w:ilvl w:val="0"/>
          <w:numId w:val="5"/>
        </w:numPr>
        <w:overflowPunct w:val="0"/>
      </w:pPr>
      <w:proofErr w:type="spellStart"/>
      <w:r>
        <w:rPr>
          <w:rFonts w:ascii="Times New Roman" w:hAnsi="Times New Roman"/>
          <w:b/>
          <w:sz w:val="24"/>
          <w:szCs w:val="24"/>
        </w:rPr>
        <w:t>Rok,način</w:t>
      </w:r>
      <w:proofErr w:type="spellEnd"/>
      <w:r>
        <w:rPr>
          <w:rFonts w:ascii="Times New Roman" w:hAnsi="Times New Roman"/>
          <w:b/>
          <w:sz w:val="24"/>
          <w:szCs w:val="24"/>
        </w:rPr>
        <w:t xml:space="preserve"> i uvjeti plaćanja: </w:t>
      </w:r>
      <w:r>
        <w:rPr>
          <w:rFonts w:ascii="Times New Roman" w:hAnsi="Times New Roman"/>
          <w:sz w:val="24"/>
          <w:szCs w:val="24"/>
        </w:rPr>
        <w:t>30 dana od dana primitka  valjanog računa  .</w:t>
      </w:r>
    </w:p>
    <w:p w:rsidR="00C01B48" w:rsidRDefault="00C01B48">
      <w:pPr>
        <w:pStyle w:val="Standard"/>
        <w:ind w:left="720"/>
        <w:rPr>
          <w:rFonts w:ascii="Times New Roman" w:hAnsi="Times New Roman"/>
          <w:b/>
          <w:sz w:val="24"/>
          <w:szCs w:val="24"/>
        </w:rPr>
      </w:pPr>
    </w:p>
    <w:p w:rsidR="00C01B48" w:rsidRDefault="006F0716">
      <w:pPr>
        <w:pStyle w:val="Standard"/>
        <w:numPr>
          <w:ilvl w:val="0"/>
          <w:numId w:val="5"/>
        </w:numPr>
      </w:pPr>
      <w:r>
        <w:rPr>
          <w:rFonts w:ascii="Times New Roman" w:hAnsi="Times New Roman"/>
          <w:b/>
          <w:sz w:val="24"/>
          <w:szCs w:val="24"/>
        </w:rPr>
        <w:t>Kriterij za odabir ponude:</w:t>
      </w:r>
      <w:r>
        <w:rPr>
          <w:rFonts w:ascii="Times New Roman" w:hAnsi="Times New Roman"/>
          <w:sz w:val="24"/>
          <w:szCs w:val="24"/>
        </w:rPr>
        <w:t xml:space="preserve"> najniža cijena</w:t>
      </w:r>
    </w:p>
    <w:p w:rsidR="00C01B48" w:rsidRDefault="00C01B48">
      <w:pPr>
        <w:pStyle w:val="Odlomakpopisa"/>
        <w:rPr>
          <w:rFonts w:ascii="Times New Roman" w:hAnsi="Times New Roman"/>
          <w:b/>
          <w:sz w:val="24"/>
          <w:szCs w:val="24"/>
        </w:rPr>
      </w:pPr>
    </w:p>
    <w:p w:rsidR="00C01B48" w:rsidRDefault="006F0716">
      <w:pPr>
        <w:pStyle w:val="Standard"/>
        <w:numPr>
          <w:ilvl w:val="0"/>
          <w:numId w:val="5"/>
        </w:numPr>
        <w:rPr>
          <w:rFonts w:ascii="Times New Roman" w:hAnsi="Times New Roman"/>
          <w:b/>
          <w:sz w:val="24"/>
          <w:szCs w:val="24"/>
        </w:rPr>
      </w:pPr>
      <w:r>
        <w:rPr>
          <w:rFonts w:ascii="Times New Roman" w:hAnsi="Times New Roman"/>
          <w:b/>
          <w:sz w:val="24"/>
          <w:szCs w:val="24"/>
        </w:rPr>
        <w:t>Dokaz sposobnosti:</w:t>
      </w:r>
    </w:p>
    <w:p w:rsidR="00C01B48" w:rsidRDefault="00C01B48">
      <w:pPr>
        <w:pStyle w:val="Odlomakpopisa"/>
        <w:rPr>
          <w:rFonts w:ascii="Times New Roman" w:hAnsi="Times New Roman"/>
          <w:b/>
          <w:sz w:val="24"/>
          <w:szCs w:val="24"/>
        </w:rPr>
      </w:pPr>
    </w:p>
    <w:p w:rsidR="00C01B48" w:rsidRDefault="006F0716">
      <w:pPr>
        <w:pStyle w:val="Standard"/>
        <w:ind w:firstLine="720"/>
        <w:jc w:val="both"/>
        <w:rPr>
          <w:rFonts w:ascii="Times New Roman" w:hAnsi="Times New Roman"/>
          <w:sz w:val="24"/>
          <w:szCs w:val="24"/>
        </w:rPr>
      </w:pPr>
      <w:r>
        <w:rPr>
          <w:rFonts w:ascii="Times New Roman" w:hAnsi="Times New Roman"/>
          <w:sz w:val="24"/>
          <w:szCs w:val="24"/>
        </w:rPr>
        <w:t>1.Ponuditelj mora dokazati svoj upis u sudski, obrtni, strukovni ili drugi odgovarajući registar države sjedišta gospodarskog subjekta.</w:t>
      </w:r>
    </w:p>
    <w:p w:rsidR="00C01B48" w:rsidRDefault="006F0716">
      <w:pPr>
        <w:pStyle w:val="Standard"/>
        <w:jc w:val="both"/>
        <w:rPr>
          <w:rFonts w:ascii="Times New Roman" w:hAnsi="Times New Roman"/>
          <w:sz w:val="24"/>
          <w:szCs w:val="24"/>
        </w:rPr>
      </w:pPr>
      <w:r>
        <w:rPr>
          <w:rFonts w:ascii="Times New Roman" w:hAnsi="Times New Roman"/>
          <w:sz w:val="24"/>
          <w:szCs w:val="24"/>
        </w:rPr>
        <w:t>Upis u registar dokazuje se odgovarajućim izvodom (npr. Izvadak iz sudskog registra), a ako se oni ne izdaju u državi sjedišta gospodarskog subjekta, gospodarski subjekt može dostaviti izjavu s ovjerom potpisa kod nadležnog tijela.</w:t>
      </w:r>
    </w:p>
    <w:p w:rsidR="00C01B48" w:rsidRDefault="006F0716">
      <w:pPr>
        <w:pStyle w:val="Standard"/>
        <w:jc w:val="both"/>
        <w:rPr>
          <w:rFonts w:ascii="Times New Roman" w:hAnsi="Times New Roman"/>
          <w:sz w:val="24"/>
          <w:szCs w:val="24"/>
        </w:rPr>
      </w:pPr>
      <w:r>
        <w:rPr>
          <w:rFonts w:ascii="Times New Roman" w:hAnsi="Times New Roman"/>
          <w:sz w:val="24"/>
          <w:szCs w:val="24"/>
        </w:rPr>
        <w:tab/>
      </w:r>
    </w:p>
    <w:p w:rsidR="00C01B48" w:rsidRDefault="006F0716">
      <w:pPr>
        <w:pStyle w:val="Standard"/>
        <w:jc w:val="both"/>
      </w:pPr>
      <w:r>
        <w:rPr>
          <w:rFonts w:ascii="Times New Roman" w:hAnsi="Times New Roman"/>
          <w:sz w:val="24"/>
          <w:szCs w:val="24"/>
        </w:rPr>
        <w:t xml:space="preserve">Izvod ili izjava ne smiju biti stariji od </w:t>
      </w:r>
      <w:r>
        <w:rPr>
          <w:rFonts w:ascii="Times New Roman" w:hAnsi="Times New Roman"/>
          <w:b/>
          <w:sz w:val="24"/>
          <w:szCs w:val="24"/>
        </w:rPr>
        <w:t>30 dana</w:t>
      </w:r>
      <w:r>
        <w:rPr>
          <w:rFonts w:ascii="Times New Roman" w:hAnsi="Times New Roman"/>
          <w:sz w:val="24"/>
          <w:szCs w:val="24"/>
        </w:rPr>
        <w:t xml:space="preserve"> računajući od dana slanja poziva za dostavu ponuda putem elektroničke pošte.</w:t>
      </w:r>
    </w:p>
    <w:p w:rsidR="00C01B48" w:rsidRDefault="006F0716">
      <w:pPr>
        <w:pStyle w:val="Standard"/>
        <w:jc w:val="both"/>
        <w:rPr>
          <w:rFonts w:ascii="Times New Roman" w:hAnsi="Times New Roman"/>
          <w:b/>
          <w:sz w:val="24"/>
          <w:szCs w:val="24"/>
        </w:rPr>
      </w:pPr>
      <w:r>
        <w:rPr>
          <w:rFonts w:ascii="Times New Roman" w:hAnsi="Times New Roman"/>
          <w:b/>
          <w:sz w:val="24"/>
          <w:szCs w:val="24"/>
        </w:rPr>
        <w:t xml:space="preserve"> </w:t>
      </w:r>
    </w:p>
    <w:p w:rsidR="00C01B48" w:rsidRDefault="006F0716">
      <w:pPr>
        <w:pStyle w:val="Standard"/>
        <w:jc w:val="both"/>
        <w:rPr>
          <w:rFonts w:ascii="Times New Roman" w:hAnsi="Times New Roman"/>
          <w:sz w:val="24"/>
          <w:szCs w:val="24"/>
        </w:rPr>
      </w:pPr>
      <w:r>
        <w:rPr>
          <w:rFonts w:ascii="Times New Roman" w:hAnsi="Times New Roman"/>
          <w:sz w:val="24"/>
          <w:szCs w:val="24"/>
        </w:rPr>
        <w:t>Naručitelj neće uzeti u obzir ponudu ponuditelja koji ne priloži traženi dokaz sposobnosti.</w:t>
      </w:r>
    </w:p>
    <w:p w:rsidR="00C01B48" w:rsidRDefault="00C01B48">
      <w:pPr>
        <w:pStyle w:val="Standard"/>
        <w:jc w:val="both"/>
        <w:rPr>
          <w:rFonts w:ascii="Times New Roman" w:hAnsi="Times New Roman"/>
          <w:sz w:val="24"/>
          <w:szCs w:val="24"/>
        </w:rPr>
      </w:pPr>
    </w:p>
    <w:p w:rsidR="00C01B48" w:rsidRDefault="006F0716">
      <w:pPr>
        <w:pStyle w:val="Standard"/>
        <w:jc w:val="both"/>
        <w:rPr>
          <w:rFonts w:ascii="Times New Roman" w:hAnsi="Times New Roman"/>
          <w:sz w:val="24"/>
          <w:szCs w:val="24"/>
        </w:rPr>
      </w:pPr>
      <w:r>
        <w:rPr>
          <w:rFonts w:ascii="Times New Roman" w:hAnsi="Times New Roman"/>
          <w:sz w:val="24"/>
          <w:szCs w:val="24"/>
        </w:rPr>
        <w:t xml:space="preserve">            2. Potvrdu porezne uprave o stanju duga ili jednakovrijedni dokument nadležnog tijela države sjedišta gospodarskog subjekta ako se ne izdaje gore navedena potvrda ili izjava pod prisegom ili odgovarajuća izjava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gore navedena potvrda ili jednakovrijedni dokument.</w:t>
      </w:r>
    </w:p>
    <w:p w:rsidR="00C01B48" w:rsidRDefault="00C01B48">
      <w:pPr>
        <w:pStyle w:val="Standard"/>
        <w:jc w:val="both"/>
        <w:rPr>
          <w:rFonts w:ascii="Times New Roman" w:hAnsi="Times New Roman"/>
          <w:sz w:val="24"/>
          <w:szCs w:val="24"/>
        </w:rPr>
      </w:pPr>
    </w:p>
    <w:p w:rsidR="00C01B48" w:rsidRDefault="006F0716">
      <w:pPr>
        <w:pStyle w:val="Standard"/>
        <w:jc w:val="both"/>
      </w:pPr>
      <w:r>
        <w:rPr>
          <w:rFonts w:ascii="Times New Roman" w:hAnsi="Times New Roman"/>
          <w:sz w:val="24"/>
          <w:szCs w:val="24"/>
        </w:rPr>
        <w:t xml:space="preserve">Potvrda ne smije biti  starija od </w:t>
      </w:r>
      <w:r>
        <w:rPr>
          <w:rFonts w:ascii="Times New Roman" w:hAnsi="Times New Roman"/>
          <w:b/>
          <w:sz w:val="24"/>
          <w:szCs w:val="24"/>
        </w:rPr>
        <w:t xml:space="preserve">30 dana </w:t>
      </w:r>
      <w:r>
        <w:rPr>
          <w:rFonts w:ascii="Times New Roman" w:hAnsi="Times New Roman"/>
          <w:sz w:val="24"/>
          <w:szCs w:val="24"/>
        </w:rPr>
        <w:t>računajući od dana slanja poziva za dostavu ponuda  putem elektroničke pošte.</w:t>
      </w: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sz w:val="24"/>
          <w:szCs w:val="24"/>
        </w:rPr>
      </w:pPr>
      <w:r>
        <w:rPr>
          <w:rFonts w:ascii="Times New Roman" w:hAnsi="Times New Roman"/>
          <w:sz w:val="24"/>
          <w:szCs w:val="24"/>
        </w:rPr>
        <w:t>Naručitelj neće uzeti u obzir ponudu ponuditelja ako utvrdi da ponuditelj nije ispunio obvezu plaćanja dospjelih poreznih obveza  i obveza za mirovinsko i zdravstveno osiguranje. Iznimno ,naručitelj će uzeti u obzir ponudu takvog ponuditelja ako mu skladno posebnom propisu plaćanje obveza  nije dopušteno, ili mu je odabrana odgoda plaćanja.</w:t>
      </w: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sz w:val="24"/>
          <w:szCs w:val="24"/>
        </w:rPr>
      </w:pPr>
      <w:r>
        <w:rPr>
          <w:rFonts w:ascii="Times New Roman" w:hAnsi="Times New Roman"/>
          <w:sz w:val="24"/>
          <w:szCs w:val="24"/>
        </w:rPr>
        <w:tab/>
        <w:t>3.Izjavu gospodarskog subjekta da raspolaže osobama koje posjeduju strukovnu sposobnost, stručno znanje i iskustvo  potrebno za izvršenje predmeta nabave.</w:t>
      </w: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3719A9">
      <w:pPr>
        <w:pStyle w:val="Standard"/>
        <w:rPr>
          <w:rFonts w:ascii="Times New Roman" w:hAnsi="Times New Roman"/>
          <w:sz w:val="24"/>
          <w:szCs w:val="24"/>
        </w:rPr>
      </w:pPr>
      <w:r>
        <w:rPr>
          <w:rFonts w:ascii="Times New Roman" w:hAnsi="Times New Roman"/>
          <w:sz w:val="24"/>
          <w:szCs w:val="24"/>
        </w:rPr>
        <w:tab/>
        <w:t>4.Popis subjekata kojima su u posljednje 2 godine izvedeni radovi, a koji mora sadržavati slijedeće podatke: naziv i sjedište ugovornih strana , predmet ugovora, vrijednost radova, datum i mjesto izvođenja radova.</w:t>
      </w: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b/>
          <w:sz w:val="24"/>
          <w:szCs w:val="24"/>
        </w:rPr>
      </w:pPr>
      <w:r>
        <w:rPr>
          <w:rFonts w:ascii="Times New Roman" w:hAnsi="Times New Roman"/>
          <w:b/>
          <w:sz w:val="24"/>
          <w:szCs w:val="24"/>
        </w:rPr>
        <w:lastRenderedPageBreak/>
        <w:t>4.SASTAVNI DIJELOVI PONUDE</w:t>
      </w: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sz w:val="24"/>
          <w:szCs w:val="24"/>
        </w:rPr>
      </w:pPr>
      <w:r>
        <w:rPr>
          <w:rFonts w:ascii="Times New Roman" w:hAnsi="Times New Roman"/>
          <w:sz w:val="24"/>
          <w:szCs w:val="24"/>
        </w:rPr>
        <w:t>Ponuda treba sadržavati:</w:t>
      </w:r>
    </w:p>
    <w:p w:rsidR="00C01B48" w:rsidRDefault="00C01B48">
      <w:pPr>
        <w:pStyle w:val="Standard"/>
        <w:rPr>
          <w:rFonts w:ascii="Times New Roman" w:hAnsi="Times New Roman"/>
          <w:sz w:val="24"/>
          <w:szCs w:val="24"/>
        </w:rPr>
      </w:pPr>
    </w:p>
    <w:p w:rsidR="00C01B48" w:rsidRDefault="006F0716">
      <w:pPr>
        <w:pStyle w:val="Standard"/>
        <w:numPr>
          <w:ilvl w:val="0"/>
          <w:numId w:val="16"/>
        </w:numPr>
        <w:rPr>
          <w:rFonts w:ascii="Times New Roman" w:hAnsi="Times New Roman"/>
          <w:sz w:val="24"/>
          <w:szCs w:val="24"/>
        </w:rPr>
      </w:pPr>
      <w:r>
        <w:rPr>
          <w:rFonts w:ascii="Times New Roman" w:hAnsi="Times New Roman"/>
          <w:sz w:val="24"/>
          <w:szCs w:val="24"/>
        </w:rPr>
        <w:t>Ponudbeni list ( popunjen, potpisan i ovjeren od strane ovlaštene osobe ponuditelja)</w:t>
      </w:r>
    </w:p>
    <w:p w:rsidR="00C01B48" w:rsidRDefault="006F0716">
      <w:pPr>
        <w:pStyle w:val="Standard"/>
        <w:numPr>
          <w:ilvl w:val="0"/>
          <w:numId w:val="7"/>
        </w:numPr>
        <w:rPr>
          <w:rFonts w:ascii="Times New Roman" w:hAnsi="Times New Roman"/>
          <w:sz w:val="24"/>
          <w:szCs w:val="24"/>
        </w:rPr>
      </w:pPr>
      <w:r>
        <w:rPr>
          <w:rFonts w:ascii="Times New Roman" w:hAnsi="Times New Roman"/>
          <w:sz w:val="24"/>
          <w:szCs w:val="24"/>
        </w:rPr>
        <w:t>Troškovnik (ispunjen,</w:t>
      </w:r>
      <w:r w:rsidR="00B62AF4">
        <w:rPr>
          <w:rFonts w:ascii="Times New Roman" w:hAnsi="Times New Roman"/>
          <w:sz w:val="24"/>
          <w:szCs w:val="24"/>
        </w:rPr>
        <w:t xml:space="preserve"> </w:t>
      </w:r>
      <w:r>
        <w:rPr>
          <w:rFonts w:ascii="Times New Roman" w:hAnsi="Times New Roman"/>
          <w:sz w:val="24"/>
          <w:szCs w:val="24"/>
        </w:rPr>
        <w:t>ovjeren i potpisan od strane ovlaštene osobe ponuditelja)</w:t>
      </w:r>
    </w:p>
    <w:p w:rsidR="00C01B48" w:rsidRDefault="006F0716">
      <w:pPr>
        <w:pStyle w:val="Standard"/>
        <w:numPr>
          <w:ilvl w:val="0"/>
          <w:numId w:val="7"/>
        </w:numPr>
        <w:rPr>
          <w:rFonts w:ascii="Times New Roman" w:hAnsi="Times New Roman"/>
          <w:sz w:val="24"/>
          <w:szCs w:val="24"/>
        </w:rPr>
      </w:pPr>
      <w:r>
        <w:rPr>
          <w:rFonts w:ascii="Times New Roman" w:hAnsi="Times New Roman"/>
          <w:sz w:val="24"/>
          <w:szCs w:val="24"/>
        </w:rPr>
        <w:t>Dokazi sposobnosti</w:t>
      </w:r>
    </w:p>
    <w:p w:rsidR="00C01B48" w:rsidRDefault="006F0716">
      <w:pPr>
        <w:pStyle w:val="Standard"/>
        <w:numPr>
          <w:ilvl w:val="0"/>
          <w:numId w:val="7"/>
        </w:numPr>
        <w:rPr>
          <w:rFonts w:ascii="Times New Roman" w:hAnsi="Times New Roman"/>
          <w:sz w:val="24"/>
          <w:szCs w:val="24"/>
        </w:rPr>
      </w:pPr>
      <w:r>
        <w:rPr>
          <w:rFonts w:ascii="Times New Roman" w:hAnsi="Times New Roman"/>
          <w:sz w:val="24"/>
          <w:szCs w:val="24"/>
        </w:rPr>
        <w:t>Potpisan prijedlog Ugovora</w:t>
      </w:r>
    </w:p>
    <w:p w:rsidR="00C01B48" w:rsidRDefault="00C01B48">
      <w:pPr>
        <w:pStyle w:val="Standard"/>
        <w:ind w:left="720"/>
        <w:rPr>
          <w:rFonts w:ascii="Times New Roman" w:hAnsi="Times New Roman"/>
          <w:sz w:val="24"/>
          <w:szCs w:val="24"/>
        </w:rPr>
      </w:pPr>
    </w:p>
    <w:p w:rsidR="00C01B48" w:rsidRDefault="00C01B48">
      <w:pPr>
        <w:pStyle w:val="Standard"/>
        <w:ind w:left="720"/>
        <w:rPr>
          <w:rFonts w:ascii="Times New Roman" w:hAnsi="Times New Roman"/>
          <w:sz w:val="24"/>
          <w:szCs w:val="24"/>
        </w:rPr>
      </w:pPr>
    </w:p>
    <w:p w:rsidR="00C01B48" w:rsidRDefault="00C01B48">
      <w:pPr>
        <w:pStyle w:val="Standard"/>
        <w:ind w:left="720"/>
        <w:rPr>
          <w:rFonts w:ascii="Times New Roman" w:hAnsi="Times New Roman"/>
          <w:sz w:val="24"/>
          <w:szCs w:val="24"/>
        </w:rPr>
      </w:pPr>
    </w:p>
    <w:p w:rsidR="00C01B48" w:rsidRDefault="00C01B48">
      <w:pPr>
        <w:pStyle w:val="Standard"/>
        <w:ind w:left="720"/>
        <w:rPr>
          <w:rFonts w:ascii="Times New Roman" w:hAnsi="Times New Roman"/>
          <w:sz w:val="24"/>
          <w:szCs w:val="24"/>
        </w:rPr>
      </w:pPr>
    </w:p>
    <w:p w:rsidR="00C01B48" w:rsidRDefault="00C01B48">
      <w:pPr>
        <w:pStyle w:val="Standard"/>
        <w:ind w:left="720"/>
        <w:rPr>
          <w:rFonts w:ascii="Times New Roman" w:hAnsi="Times New Roman"/>
          <w:sz w:val="24"/>
          <w:szCs w:val="24"/>
        </w:rPr>
      </w:pPr>
    </w:p>
    <w:p w:rsidR="00C01B48" w:rsidRDefault="006F0716">
      <w:pPr>
        <w:pStyle w:val="Standard"/>
        <w:jc w:val="both"/>
        <w:rPr>
          <w:rFonts w:ascii="Times New Roman" w:hAnsi="Times New Roman"/>
          <w:b/>
          <w:sz w:val="24"/>
          <w:szCs w:val="24"/>
        </w:rPr>
      </w:pPr>
      <w:r>
        <w:rPr>
          <w:rFonts w:ascii="Times New Roman" w:hAnsi="Times New Roman"/>
          <w:b/>
          <w:sz w:val="24"/>
          <w:szCs w:val="24"/>
        </w:rPr>
        <w:t>5.NAČIN IZRADE PONUDE:</w:t>
      </w:r>
    </w:p>
    <w:p w:rsidR="00C01B48" w:rsidRDefault="00C01B48">
      <w:pPr>
        <w:pStyle w:val="Standard"/>
        <w:jc w:val="both"/>
        <w:rPr>
          <w:rFonts w:ascii="Times New Roman" w:hAnsi="Times New Roman"/>
          <w:sz w:val="24"/>
          <w:szCs w:val="24"/>
        </w:rPr>
      </w:pPr>
    </w:p>
    <w:p w:rsidR="00C01B48" w:rsidRDefault="006F0716">
      <w:pPr>
        <w:pStyle w:val="Standard"/>
        <w:numPr>
          <w:ilvl w:val="0"/>
          <w:numId w:val="17"/>
        </w:numPr>
        <w:jc w:val="both"/>
        <w:rPr>
          <w:rFonts w:ascii="Times New Roman" w:hAnsi="Times New Roman"/>
          <w:sz w:val="24"/>
          <w:szCs w:val="24"/>
        </w:rPr>
      </w:pPr>
      <w:r>
        <w:rPr>
          <w:rFonts w:ascii="Times New Roman" w:hAnsi="Times New Roman"/>
          <w:sz w:val="24"/>
          <w:szCs w:val="24"/>
        </w:rPr>
        <w:t>Ponuda se izrađuje na način da čini cjelinu.</w:t>
      </w:r>
    </w:p>
    <w:p w:rsidR="00C01B48" w:rsidRDefault="006F0716">
      <w:pPr>
        <w:pStyle w:val="Standard"/>
        <w:numPr>
          <w:ilvl w:val="0"/>
          <w:numId w:val="12"/>
        </w:numPr>
        <w:jc w:val="both"/>
      </w:pPr>
      <w:r>
        <w:rPr>
          <w:rFonts w:ascii="Times New Roman" w:hAnsi="Times New Roman"/>
          <w:sz w:val="24"/>
          <w:szCs w:val="24"/>
        </w:rPr>
        <w:t>Ponuda se uvezuje na način da se onemogući naknadno vađenje ili umetanje listova.</w:t>
      </w:r>
    </w:p>
    <w:p w:rsidR="00C01B48" w:rsidRDefault="006F0716">
      <w:pPr>
        <w:pStyle w:val="Standard"/>
        <w:numPr>
          <w:ilvl w:val="0"/>
          <w:numId w:val="12"/>
        </w:numPr>
        <w:jc w:val="both"/>
        <w:rPr>
          <w:rFonts w:ascii="Times New Roman" w:hAnsi="Times New Roman"/>
          <w:sz w:val="24"/>
          <w:szCs w:val="24"/>
        </w:rPr>
      </w:pPr>
      <w:r>
        <w:rPr>
          <w:rFonts w:ascii="Times New Roman" w:hAnsi="Times New Roman"/>
          <w:sz w:val="24"/>
          <w:szCs w:val="24"/>
        </w:rPr>
        <w:t>Stranice ponude se označavaju brojem na način da je vidljiv redni broj stranice i ukupan broj stranica ponude.</w:t>
      </w:r>
    </w:p>
    <w:p w:rsidR="00C01B48" w:rsidRDefault="006F0716">
      <w:pPr>
        <w:pStyle w:val="Standard"/>
        <w:numPr>
          <w:ilvl w:val="0"/>
          <w:numId w:val="12"/>
        </w:numPr>
        <w:jc w:val="both"/>
        <w:rPr>
          <w:rFonts w:ascii="Times New Roman" w:hAnsi="Times New Roman"/>
          <w:sz w:val="24"/>
          <w:szCs w:val="24"/>
        </w:rPr>
      </w:pPr>
      <w:r>
        <w:rPr>
          <w:rFonts w:ascii="Times New Roman" w:hAnsi="Times New Roman"/>
          <w:sz w:val="24"/>
          <w:szCs w:val="24"/>
        </w:rPr>
        <w:t>Ponude se pišu neizbrisivom tintom.</w:t>
      </w:r>
    </w:p>
    <w:p w:rsidR="00C01B48" w:rsidRDefault="006F0716">
      <w:pPr>
        <w:pStyle w:val="Standard"/>
        <w:numPr>
          <w:ilvl w:val="0"/>
          <w:numId w:val="12"/>
        </w:numPr>
        <w:jc w:val="both"/>
        <w:rPr>
          <w:rFonts w:ascii="Times New Roman" w:hAnsi="Times New Roman"/>
          <w:sz w:val="24"/>
          <w:szCs w:val="24"/>
        </w:rPr>
      </w:pPr>
      <w:r>
        <w:rPr>
          <w:rFonts w:ascii="Times New Roman" w:hAnsi="Times New Roman"/>
          <w:sz w:val="24"/>
          <w:szCs w:val="24"/>
        </w:rPr>
        <w:t>Ispravci u ponudi moraju biti izrađeni na način da su vidljivi. Ispravci moraju uz navod datuma ispravka biti potvrđeni potpisom ponuditelja.</w:t>
      </w:r>
    </w:p>
    <w:p w:rsidR="00C01B48" w:rsidRDefault="00C01B48">
      <w:pPr>
        <w:pStyle w:val="Standard"/>
        <w:ind w:left="720"/>
        <w:jc w:val="both"/>
        <w:rPr>
          <w:rFonts w:ascii="Times New Roman" w:hAnsi="Times New Roman"/>
          <w:sz w:val="24"/>
          <w:szCs w:val="24"/>
        </w:rPr>
      </w:pPr>
    </w:p>
    <w:p w:rsidR="00C01B48" w:rsidRDefault="006F0716">
      <w:pPr>
        <w:pStyle w:val="Standard"/>
        <w:jc w:val="both"/>
        <w:rPr>
          <w:rFonts w:ascii="Times New Roman" w:hAnsi="Times New Roman"/>
          <w:b/>
          <w:sz w:val="24"/>
          <w:szCs w:val="24"/>
        </w:rPr>
      </w:pPr>
      <w:r>
        <w:rPr>
          <w:rFonts w:ascii="Times New Roman" w:hAnsi="Times New Roman"/>
          <w:b/>
          <w:sz w:val="24"/>
          <w:szCs w:val="24"/>
        </w:rPr>
        <w:t>6.NAČIN ODREĐIVANJA CIJENA PONUDE, VALUTA PONUDE I JEZIK I</w:t>
      </w:r>
    </w:p>
    <w:p w:rsidR="00C01B48" w:rsidRDefault="006F0716">
      <w:pPr>
        <w:pStyle w:val="Standard"/>
        <w:jc w:val="both"/>
        <w:rPr>
          <w:rFonts w:ascii="Times New Roman" w:hAnsi="Times New Roman"/>
          <w:b/>
          <w:sz w:val="24"/>
          <w:szCs w:val="24"/>
        </w:rPr>
      </w:pPr>
      <w:r>
        <w:rPr>
          <w:rFonts w:ascii="Times New Roman" w:hAnsi="Times New Roman"/>
          <w:b/>
          <w:sz w:val="24"/>
          <w:szCs w:val="24"/>
        </w:rPr>
        <w:t xml:space="preserve">    PONUDE</w:t>
      </w:r>
    </w:p>
    <w:p w:rsidR="00C01B48" w:rsidRDefault="00C01B48">
      <w:pPr>
        <w:pStyle w:val="Standard"/>
        <w:jc w:val="both"/>
        <w:rPr>
          <w:rFonts w:ascii="Times New Roman" w:hAnsi="Times New Roman"/>
          <w:b/>
          <w:sz w:val="24"/>
          <w:szCs w:val="24"/>
        </w:rPr>
      </w:pPr>
    </w:p>
    <w:p w:rsidR="00C01B48" w:rsidRDefault="006F0716">
      <w:pPr>
        <w:pStyle w:val="Standard"/>
        <w:numPr>
          <w:ilvl w:val="0"/>
          <w:numId w:val="18"/>
        </w:numPr>
        <w:jc w:val="both"/>
        <w:rPr>
          <w:rFonts w:ascii="Times New Roman" w:hAnsi="Times New Roman"/>
          <w:sz w:val="24"/>
          <w:szCs w:val="24"/>
        </w:rPr>
      </w:pPr>
      <w:r>
        <w:rPr>
          <w:rFonts w:ascii="Times New Roman" w:hAnsi="Times New Roman"/>
          <w:sz w:val="24"/>
          <w:szCs w:val="24"/>
        </w:rPr>
        <w:t>Tijekom trajanja ugovora cijena ponude je nepromjenjiva. Ponuditelj izražava cijenu ponude u kunama.</w:t>
      </w:r>
    </w:p>
    <w:p w:rsidR="00C01B48" w:rsidRDefault="006F0716">
      <w:pPr>
        <w:pStyle w:val="Standard"/>
        <w:numPr>
          <w:ilvl w:val="0"/>
          <w:numId w:val="9"/>
        </w:numPr>
        <w:jc w:val="both"/>
        <w:rPr>
          <w:rFonts w:ascii="Times New Roman" w:hAnsi="Times New Roman"/>
          <w:sz w:val="24"/>
          <w:szCs w:val="24"/>
        </w:rPr>
      </w:pPr>
      <w:r>
        <w:rPr>
          <w:rFonts w:ascii="Times New Roman" w:hAnsi="Times New Roman"/>
          <w:sz w:val="24"/>
          <w:szCs w:val="24"/>
        </w:rPr>
        <w:t>Cijena ponude piše se brojkama. U cijenu ponude bez poreza na dodanu vrijednost moraju biti uračunati svi troškovi i popusti.</w:t>
      </w:r>
    </w:p>
    <w:p w:rsidR="00C01B48" w:rsidRDefault="006F0716">
      <w:pPr>
        <w:pStyle w:val="Standard"/>
        <w:numPr>
          <w:ilvl w:val="0"/>
          <w:numId w:val="9"/>
        </w:numPr>
        <w:jc w:val="both"/>
        <w:rPr>
          <w:rFonts w:ascii="Times New Roman" w:hAnsi="Times New Roman"/>
          <w:sz w:val="24"/>
          <w:szCs w:val="24"/>
        </w:rPr>
      </w:pPr>
      <w:r>
        <w:rPr>
          <w:rFonts w:ascii="Times New Roman" w:hAnsi="Times New Roman"/>
          <w:sz w:val="24"/>
          <w:szCs w:val="24"/>
        </w:rPr>
        <w:t>Ponuda se izrađuje bez posebne naknade</w:t>
      </w:r>
    </w:p>
    <w:p w:rsidR="00C01B48" w:rsidRDefault="006F0716">
      <w:pPr>
        <w:pStyle w:val="Standard"/>
        <w:numPr>
          <w:ilvl w:val="0"/>
          <w:numId w:val="9"/>
        </w:numPr>
        <w:jc w:val="both"/>
        <w:rPr>
          <w:rFonts w:ascii="Times New Roman" w:hAnsi="Times New Roman"/>
          <w:sz w:val="24"/>
          <w:szCs w:val="24"/>
        </w:rPr>
      </w:pPr>
      <w:r>
        <w:rPr>
          <w:rFonts w:ascii="Times New Roman" w:hAnsi="Times New Roman"/>
          <w:sz w:val="24"/>
          <w:szCs w:val="24"/>
        </w:rPr>
        <w:t>Ponuda se izrađuje na hrvatskom jeziku i latiničnom pismu.</w:t>
      </w: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b/>
          <w:sz w:val="24"/>
          <w:szCs w:val="24"/>
        </w:rPr>
      </w:pPr>
      <w:r>
        <w:rPr>
          <w:rFonts w:ascii="Times New Roman" w:hAnsi="Times New Roman"/>
          <w:b/>
          <w:sz w:val="24"/>
          <w:szCs w:val="24"/>
        </w:rPr>
        <w:t>6.ROK I NAČIN DOSTAVE PONUDE</w:t>
      </w:r>
    </w:p>
    <w:p w:rsidR="00C01B48" w:rsidRDefault="00C01B48">
      <w:pPr>
        <w:pStyle w:val="Standard"/>
        <w:rPr>
          <w:rFonts w:ascii="Times New Roman" w:hAnsi="Times New Roman"/>
          <w:b/>
          <w:sz w:val="24"/>
          <w:szCs w:val="24"/>
        </w:rPr>
      </w:pPr>
    </w:p>
    <w:p w:rsidR="00C01B48" w:rsidRDefault="006F0716">
      <w:pPr>
        <w:pStyle w:val="Standard"/>
        <w:numPr>
          <w:ilvl w:val="0"/>
          <w:numId w:val="19"/>
        </w:numPr>
      </w:pPr>
      <w:r>
        <w:rPr>
          <w:rFonts w:ascii="Times New Roman" w:hAnsi="Times New Roman"/>
          <w:b/>
          <w:sz w:val="24"/>
          <w:szCs w:val="24"/>
          <w:u w:val="single"/>
        </w:rPr>
        <w:t xml:space="preserve">Krajnji rok za podnošenje ponude je  </w:t>
      </w:r>
      <w:r w:rsidR="005B181B">
        <w:rPr>
          <w:rFonts w:ascii="Times New Roman" w:hAnsi="Times New Roman"/>
          <w:b/>
          <w:sz w:val="24"/>
          <w:szCs w:val="24"/>
          <w:u w:val="single"/>
        </w:rPr>
        <w:t>04.01.2019.</w:t>
      </w:r>
      <w:r>
        <w:rPr>
          <w:rFonts w:ascii="Times New Roman" w:hAnsi="Times New Roman"/>
          <w:b/>
          <w:sz w:val="24"/>
          <w:szCs w:val="24"/>
          <w:u w:val="single"/>
        </w:rPr>
        <w:t xml:space="preserve"> g u 1</w:t>
      </w:r>
      <w:r w:rsidR="005B181B">
        <w:rPr>
          <w:rFonts w:ascii="Times New Roman" w:hAnsi="Times New Roman"/>
          <w:b/>
          <w:sz w:val="24"/>
          <w:szCs w:val="24"/>
          <w:u w:val="single"/>
        </w:rPr>
        <w:t>3</w:t>
      </w:r>
      <w:bookmarkStart w:id="0" w:name="_GoBack"/>
      <w:bookmarkEnd w:id="0"/>
      <w:r>
        <w:rPr>
          <w:rFonts w:ascii="Times New Roman" w:hAnsi="Times New Roman"/>
          <w:b/>
          <w:sz w:val="24"/>
          <w:szCs w:val="24"/>
          <w:u w:val="single"/>
        </w:rPr>
        <w:t>:00</w:t>
      </w:r>
      <w:r>
        <w:rPr>
          <w:rFonts w:ascii="Times New Roman" w:hAnsi="Times New Roman"/>
          <w:b/>
          <w:sz w:val="24"/>
          <w:szCs w:val="24"/>
        </w:rPr>
        <w:t xml:space="preserve"> h. Otvaranje ponuda održat će se istodobno s istekom  roka za dostava ponuda u prostorijama naručitelja. Otvaranje ponuda nije javno.</w:t>
      </w:r>
    </w:p>
    <w:p w:rsidR="00C01B48" w:rsidRDefault="00C01B48">
      <w:pPr>
        <w:pStyle w:val="Standard"/>
        <w:rPr>
          <w:rFonts w:ascii="Times New Roman" w:hAnsi="Times New Roman"/>
          <w:sz w:val="24"/>
          <w:szCs w:val="24"/>
        </w:rPr>
      </w:pPr>
    </w:p>
    <w:p w:rsidR="00C01B48" w:rsidRDefault="006F0716">
      <w:pPr>
        <w:pStyle w:val="Standard"/>
        <w:numPr>
          <w:ilvl w:val="0"/>
          <w:numId w:val="8"/>
        </w:numPr>
        <w:jc w:val="both"/>
        <w:rPr>
          <w:rFonts w:ascii="Times New Roman" w:hAnsi="Times New Roman"/>
          <w:sz w:val="24"/>
          <w:szCs w:val="24"/>
        </w:rPr>
      </w:pPr>
      <w:r>
        <w:rPr>
          <w:rFonts w:ascii="Times New Roman" w:hAnsi="Times New Roman"/>
          <w:sz w:val="24"/>
          <w:szCs w:val="24"/>
        </w:rPr>
        <w:t>Ponuda se u zatvorenoj omotnici dostavlja na adresu naručitelja:</w:t>
      </w:r>
    </w:p>
    <w:p w:rsidR="00C01B48" w:rsidRDefault="00C01B48">
      <w:pPr>
        <w:pStyle w:val="Standard"/>
        <w:jc w:val="both"/>
        <w:rPr>
          <w:rFonts w:ascii="Times New Roman" w:hAnsi="Times New Roman"/>
          <w:sz w:val="24"/>
          <w:szCs w:val="24"/>
        </w:rPr>
      </w:pPr>
    </w:p>
    <w:p w:rsidR="00C01B48" w:rsidRDefault="006F0716">
      <w:pPr>
        <w:pStyle w:val="Standard"/>
        <w:jc w:val="both"/>
        <w:rPr>
          <w:rFonts w:ascii="Times New Roman" w:hAnsi="Times New Roman"/>
          <w:b/>
          <w:sz w:val="24"/>
          <w:szCs w:val="24"/>
        </w:rPr>
      </w:pPr>
      <w:r>
        <w:rPr>
          <w:rFonts w:ascii="Times New Roman" w:hAnsi="Times New Roman"/>
          <w:b/>
          <w:sz w:val="24"/>
          <w:szCs w:val="24"/>
        </w:rPr>
        <w:t xml:space="preserve">            Centar za rehabilitaciju Stančić</w:t>
      </w:r>
    </w:p>
    <w:p w:rsidR="00C01B48" w:rsidRDefault="006F0716">
      <w:pPr>
        <w:pStyle w:val="Standard"/>
        <w:jc w:val="both"/>
        <w:rPr>
          <w:rFonts w:ascii="Times New Roman" w:hAnsi="Times New Roman"/>
          <w:b/>
          <w:sz w:val="24"/>
          <w:szCs w:val="24"/>
        </w:rPr>
      </w:pPr>
      <w:r>
        <w:rPr>
          <w:rFonts w:ascii="Times New Roman" w:hAnsi="Times New Roman"/>
          <w:b/>
          <w:sz w:val="24"/>
          <w:szCs w:val="24"/>
        </w:rPr>
        <w:t xml:space="preserve">            Stančić, Zagrebačka 23, 10370 Dugo Selo</w:t>
      </w:r>
    </w:p>
    <w:p w:rsidR="00C01B48" w:rsidRDefault="00C01B48">
      <w:pPr>
        <w:pStyle w:val="Standard"/>
        <w:jc w:val="both"/>
        <w:rPr>
          <w:rFonts w:ascii="Times New Roman" w:hAnsi="Times New Roman"/>
          <w:b/>
          <w:sz w:val="24"/>
          <w:szCs w:val="24"/>
        </w:rPr>
      </w:pPr>
    </w:p>
    <w:p w:rsidR="00C01B48" w:rsidRDefault="006F0716">
      <w:pPr>
        <w:pStyle w:val="Standard"/>
        <w:ind w:firstLine="720"/>
        <w:jc w:val="both"/>
        <w:rPr>
          <w:rFonts w:ascii="Times New Roman" w:hAnsi="Times New Roman"/>
          <w:sz w:val="24"/>
          <w:szCs w:val="24"/>
        </w:rPr>
      </w:pPr>
      <w:r>
        <w:rPr>
          <w:rFonts w:ascii="Times New Roman" w:hAnsi="Times New Roman"/>
          <w:sz w:val="24"/>
          <w:szCs w:val="24"/>
        </w:rPr>
        <w:t>Na omotnici ponude mora biti naznačeno:</w:t>
      </w:r>
    </w:p>
    <w:p w:rsidR="00C01B48" w:rsidRDefault="006F0716">
      <w:pPr>
        <w:pStyle w:val="Standard"/>
        <w:numPr>
          <w:ilvl w:val="0"/>
          <w:numId w:val="20"/>
        </w:numPr>
        <w:jc w:val="both"/>
        <w:rPr>
          <w:rFonts w:ascii="Times New Roman" w:hAnsi="Times New Roman"/>
          <w:sz w:val="24"/>
          <w:szCs w:val="24"/>
        </w:rPr>
      </w:pPr>
      <w:r>
        <w:rPr>
          <w:rFonts w:ascii="Times New Roman" w:hAnsi="Times New Roman"/>
          <w:sz w:val="24"/>
          <w:szCs w:val="24"/>
        </w:rPr>
        <w:t>naziv i adresa naručitelja,</w:t>
      </w:r>
    </w:p>
    <w:p w:rsidR="00C01B48" w:rsidRDefault="006F0716">
      <w:pPr>
        <w:pStyle w:val="Standard"/>
        <w:numPr>
          <w:ilvl w:val="0"/>
          <w:numId w:val="3"/>
        </w:numPr>
        <w:jc w:val="both"/>
        <w:rPr>
          <w:rFonts w:ascii="Times New Roman" w:hAnsi="Times New Roman"/>
          <w:sz w:val="24"/>
          <w:szCs w:val="24"/>
        </w:rPr>
      </w:pPr>
      <w:r>
        <w:rPr>
          <w:rFonts w:ascii="Times New Roman" w:hAnsi="Times New Roman"/>
          <w:sz w:val="24"/>
          <w:szCs w:val="24"/>
        </w:rPr>
        <w:t>naziv i adresa ponuditelja,</w:t>
      </w:r>
    </w:p>
    <w:p w:rsidR="00C01B48" w:rsidRDefault="006F0716">
      <w:pPr>
        <w:pStyle w:val="Standard"/>
        <w:numPr>
          <w:ilvl w:val="0"/>
          <w:numId w:val="3"/>
        </w:numPr>
        <w:jc w:val="both"/>
        <w:rPr>
          <w:rFonts w:ascii="Times New Roman" w:hAnsi="Times New Roman"/>
          <w:sz w:val="24"/>
          <w:szCs w:val="24"/>
        </w:rPr>
      </w:pPr>
      <w:r>
        <w:rPr>
          <w:rFonts w:ascii="Times New Roman" w:hAnsi="Times New Roman"/>
          <w:sz w:val="24"/>
          <w:szCs w:val="24"/>
        </w:rPr>
        <w:t>naziv predmeta nabave, odnosno grupe predmeta nabave na koju se ponuda odnosi,</w:t>
      </w:r>
    </w:p>
    <w:p w:rsidR="00C01B48" w:rsidRDefault="006F0716">
      <w:pPr>
        <w:pStyle w:val="Standard"/>
        <w:numPr>
          <w:ilvl w:val="0"/>
          <w:numId w:val="3"/>
        </w:numPr>
        <w:jc w:val="both"/>
      </w:pPr>
      <w:r>
        <w:rPr>
          <w:rFonts w:ascii="Times New Roman" w:hAnsi="Times New Roman"/>
          <w:sz w:val="24"/>
          <w:szCs w:val="24"/>
        </w:rPr>
        <w:t xml:space="preserve">naznaka </w:t>
      </w:r>
      <w:r>
        <w:rPr>
          <w:rFonts w:ascii="Times New Roman" w:hAnsi="Times New Roman"/>
          <w:b/>
          <w:sz w:val="24"/>
          <w:szCs w:val="24"/>
          <w:u w:val="single"/>
        </w:rPr>
        <w:t>"ne otvaraj"</w:t>
      </w:r>
    </w:p>
    <w:p w:rsidR="00C01B48" w:rsidRDefault="00C01B48">
      <w:pPr>
        <w:pStyle w:val="Standard"/>
        <w:jc w:val="both"/>
        <w:rPr>
          <w:rFonts w:ascii="Times New Roman" w:hAnsi="Times New Roman"/>
          <w:sz w:val="24"/>
          <w:szCs w:val="24"/>
        </w:rPr>
      </w:pPr>
    </w:p>
    <w:p w:rsidR="00C01B48" w:rsidRDefault="006F0716">
      <w:pPr>
        <w:pStyle w:val="Standard"/>
        <w:numPr>
          <w:ilvl w:val="0"/>
          <w:numId w:val="9"/>
        </w:numPr>
        <w:jc w:val="both"/>
        <w:rPr>
          <w:rFonts w:ascii="Times New Roman" w:hAnsi="Times New Roman"/>
          <w:sz w:val="24"/>
          <w:szCs w:val="24"/>
        </w:rPr>
      </w:pPr>
      <w:r>
        <w:rPr>
          <w:rFonts w:ascii="Times New Roman" w:hAnsi="Times New Roman"/>
          <w:sz w:val="24"/>
          <w:szCs w:val="24"/>
        </w:rPr>
        <w:lastRenderedPageBreak/>
        <w:t>Nije dopušteno dostavljanje ponude elektroničkim putem.</w:t>
      </w:r>
    </w:p>
    <w:p w:rsidR="00C01B48" w:rsidRDefault="00C01B48">
      <w:pPr>
        <w:pStyle w:val="Standard"/>
        <w:ind w:left="720"/>
        <w:jc w:val="both"/>
        <w:rPr>
          <w:rFonts w:ascii="Times New Roman" w:hAnsi="Times New Roman"/>
          <w:sz w:val="24"/>
          <w:szCs w:val="24"/>
        </w:rPr>
      </w:pPr>
    </w:p>
    <w:p w:rsidR="00C01B48" w:rsidRDefault="006F0716">
      <w:pPr>
        <w:pStyle w:val="Standard"/>
        <w:numPr>
          <w:ilvl w:val="0"/>
          <w:numId w:val="9"/>
        </w:numPr>
        <w:rPr>
          <w:rFonts w:ascii="Times New Roman" w:hAnsi="Times New Roman"/>
          <w:sz w:val="24"/>
          <w:szCs w:val="24"/>
        </w:rPr>
      </w:pPr>
      <w:r>
        <w:rPr>
          <w:rFonts w:ascii="Times New Roman" w:hAnsi="Times New Roman"/>
          <w:sz w:val="24"/>
          <w:szCs w:val="24"/>
        </w:rPr>
        <w:t>Naručitelj će ovaj poziv za dostavu ponuda objaviti na svojim internetski stranicama kako bi ponude mogli dostaviti svi zainteresirani gospodarski subjekti</w:t>
      </w:r>
    </w:p>
    <w:p w:rsidR="00C01B48" w:rsidRDefault="00C01B48">
      <w:pPr>
        <w:pStyle w:val="Odlomakpopisa"/>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b/>
          <w:sz w:val="24"/>
          <w:szCs w:val="24"/>
        </w:rPr>
      </w:pPr>
      <w:r>
        <w:rPr>
          <w:rFonts w:ascii="Times New Roman" w:hAnsi="Times New Roman"/>
          <w:b/>
          <w:sz w:val="24"/>
          <w:szCs w:val="24"/>
        </w:rPr>
        <w:t>8.OSTALE OBAVIJESTI</w:t>
      </w:r>
    </w:p>
    <w:p w:rsidR="00C01B48" w:rsidRDefault="00C01B48">
      <w:pPr>
        <w:pStyle w:val="Standard"/>
        <w:rPr>
          <w:rFonts w:ascii="Times New Roman" w:hAnsi="Times New Roman"/>
          <w:sz w:val="24"/>
          <w:szCs w:val="24"/>
        </w:rPr>
      </w:pPr>
    </w:p>
    <w:p w:rsidR="00C01B48" w:rsidRDefault="006F0716">
      <w:pPr>
        <w:pStyle w:val="Standard"/>
        <w:numPr>
          <w:ilvl w:val="0"/>
          <w:numId w:val="21"/>
        </w:numPr>
        <w:rPr>
          <w:rFonts w:ascii="Times New Roman" w:hAnsi="Times New Roman"/>
          <w:sz w:val="24"/>
          <w:szCs w:val="24"/>
        </w:rPr>
      </w:pPr>
      <w:r>
        <w:rPr>
          <w:rFonts w:ascii="Times New Roman" w:hAnsi="Times New Roman"/>
          <w:sz w:val="24"/>
          <w:szCs w:val="24"/>
        </w:rPr>
        <w:t>Gospodarski subjekti mogu zahtijevati objašnjenja vezana uz Poziv za dostavu ponuda i to najkasnije tri (3) dana prije isteka roka za dostavu ponuda, a naručitelj je dužan  poslati odgovor na upit , na dokaziv način, najkasnije dva (2) dana prije isteka roka za dostavu ponuda.</w:t>
      </w:r>
    </w:p>
    <w:p w:rsidR="00C01B48" w:rsidRDefault="006F0716">
      <w:pPr>
        <w:pStyle w:val="Standard"/>
        <w:numPr>
          <w:ilvl w:val="0"/>
          <w:numId w:val="10"/>
        </w:numPr>
      </w:pPr>
      <w:r>
        <w:rPr>
          <w:rFonts w:ascii="Times New Roman" w:hAnsi="Times New Roman"/>
          <w:sz w:val="24"/>
          <w:szCs w:val="24"/>
        </w:rPr>
        <w:t xml:space="preserve">Kontakt osoba u postupku nabave i suradnje s pružateljem i za cjelokupno izvršenje usluge: Sanja Đuras, </w:t>
      </w:r>
      <w:hyperlink r:id="rId8" w:history="1">
        <w:r>
          <w:rPr>
            <w:rFonts w:ascii="Times New Roman" w:hAnsi="Times New Roman"/>
            <w:sz w:val="24"/>
            <w:szCs w:val="24"/>
          </w:rPr>
          <w:t>sanja.duras@socskrb.hr</w:t>
        </w:r>
      </w:hyperlink>
    </w:p>
    <w:p w:rsidR="00C01B48" w:rsidRDefault="006F0716">
      <w:pPr>
        <w:pStyle w:val="Standard"/>
        <w:numPr>
          <w:ilvl w:val="0"/>
          <w:numId w:val="10"/>
        </w:numPr>
        <w:rPr>
          <w:rFonts w:ascii="Times New Roman" w:hAnsi="Times New Roman"/>
          <w:sz w:val="24"/>
          <w:szCs w:val="24"/>
        </w:rPr>
      </w:pPr>
      <w:r>
        <w:rPr>
          <w:rFonts w:ascii="Times New Roman" w:hAnsi="Times New Roman"/>
          <w:sz w:val="24"/>
          <w:szCs w:val="24"/>
        </w:rPr>
        <w:t>Pisanu obavijest o rezultatima nabave naručitelj će dostaviti  putem elektroničke pošte svim ponuditeljima nakon  zaprimanja  dobivanja odgovora od  strane Ministarstva na pisani zahtjev Naručitelja.</w:t>
      </w:r>
    </w:p>
    <w:p w:rsidR="00C01B48" w:rsidRDefault="006F0716">
      <w:pPr>
        <w:pStyle w:val="Standard"/>
        <w:numPr>
          <w:ilvl w:val="0"/>
          <w:numId w:val="10"/>
        </w:numPr>
        <w:rPr>
          <w:rFonts w:ascii="Times New Roman" w:hAnsi="Times New Roman"/>
          <w:sz w:val="24"/>
          <w:szCs w:val="24"/>
        </w:rPr>
      </w:pPr>
      <w:r>
        <w:rPr>
          <w:rFonts w:ascii="Times New Roman" w:hAnsi="Times New Roman"/>
          <w:sz w:val="24"/>
          <w:szCs w:val="24"/>
        </w:rPr>
        <w:t>Ako Naručitelj dobije suglasnost od Ministarstva sklopit će ugovor o nabavi isporuci kreveta  za njegu sa madracima za potrebe Centra za rehabilitaciju Stančić</w:t>
      </w:r>
    </w:p>
    <w:p w:rsidR="00C01B48" w:rsidRDefault="006F0716">
      <w:pPr>
        <w:pStyle w:val="Standard"/>
        <w:numPr>
          <w:ilvl w:val="0"/>
          <w:numId w:val="10"/>
        </w:numPr>
        <w:jc w:val="both"/>
        <w:rPr>
          <w:rFonts w:ascii="Times New Roman" w:hAnsi="Times New Roman"/>
          <w:iCs/>
          <w:sz w:val="24"/>
          <w:szCs w:val="24"/>
        </w:rPr>
      </w:pPr>
      <w:r>
        <w:rPr>
          <w:rFonts w:ascii="Times New Roman" w:hAnsi="Times New Roman"/>
          <w:iCs/>
          <w:sz w:val="24"/>
          <w:szCs w:val="24"/>
        </w:rPr>
        <w:t>Ako Ministarstvo uskrati  suglasnost Naručitelj će poništiti postupak nabave.</w:t>
      </w: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sz w:val="24"/>
          <w:szCs w:val="24"/>
        </w:rPr>
      </w:pPr>
      <w:r>
        <w:rPr>
          <w:rFonts w:ascii="Times New Roman" w:hAnsi="Times New Roman"/>
          <w:sz w:val="24"/>
          <w:szCs w:val="24"/>
        </w:rPr>
        <w:t>S poštovanjem,</w:t>
      </w: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Sanjica</w:t>
      </w:r>
      <w:proofErr w:type="spellEnd"/>
      <w:r>
        <w:rPr>
          <w:rFonts w:ascii="Times New Roman" w:hAnsi="Times New Roman"/>
          <w:sz w:val="24"/>
          <w:szCs w:val="24"/>
        </w:rPr>
        <w:t xml:space="preserve"> Grbavac, </w:t>
      </w:r>
      <w:proofErr w:type="spellStart"/>
      <w:r>
        <w:rPr>
          <w:rFonts w:ascii="Times New Roman" w:hAnsi="Times New Roman"/>
          <w:sz w:val="24"/>
          <w:szCs w:val="24"/>
        </w:rPr>
        <w:t>prof</w:t>
      </w:r>
      <w:proofErr w:type="spellEnd"/>
      <w:r>
        <w:rPr>
          <w:rFonts w:ascii="Times New Roman" w:hAnsi="Times New Roman"/>
          <w:sz w:val="24"/>
          <w:szCs w:val="24"/>
        </w:rPr>
        <w:t xml:space="preserve"> def.</w:t>
      </w:r>
    </w:p>
    <w:p w:rsidR="00C01B48" w:rsidRDefault="006F0716">
      <w:pPr>
        <w:pStyle w:val="Standard"/>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ravnateljica</w:t>
      </w:r>
    </w:p>
    <w:p w:rsidR="00C01B48" w:rsidRDefault="006F0716">
      <w:pPr>
        <w:pStyle w:val="Standard"/>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Odgovorna osoba naručitelja</w:t>
      </w: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C01B48" w:rsidRDefault="00C01B48">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3719A9" w:rsidRDefault="003719A9">
      <w:pPr>
        <w:pStyle w:val="Standard"/>
        <w:rPr>
          <w:rFonts w:ascii="Times New Roman" w:hAnsi="Times New Roman"/>
          <w:sz w:val="24"/>
          <w:szCs w:val="24"/>
        </w:rPr>
      </w:pPr>
    </w:p>
    <w:p w:rsidR="00C01B48" w:rsidRDefault="006F0716">
      <w:pPr>
        <w:pStyle w:val="Standard"/>
        <w:rPr>
          <w:rFonts w:ascii="Times New Roman" w:hAnsi="Times New Roman"/>
          <w:b/>
          <w:sz w:val="28"/>
          <w:szCs w:val="28"/>
          <w:u w:val="single"/>
        </w:rPr>
      </w:pPr>
      <w:r>
        <w:rPr>
          <w:rFonts w:ascii="Times New Roman" w:hAnsi="Times New Roman"/>
          <w:b/>
          <w:sz w:val="28"/>
          <w:szCs w:val="28"/>
          <w:u w:val="single"/>
        </w:rPr>
        <w:t>I DIO</w:t>
      </w:r>
    </w:p>
    <w:p w:rsidR="00C01B48" w:rsidRDefault="00C01B48">
      <w:pPr>
        <w:pStyle w:val="Standard"/>
        <w:rPr>
          <w:rFonts w:ascii="Times New Roman" w:hAnsi="Times New Roman"/>
          <w:i/>
          <w:iCs/>
          <w:color w:val="000000"/>
          <w:sz w:val="24"/>
          <w:szCs w:val="24"/>
        </w:rPr>
      </w:pPr>
    </w:p>
    <w:p w:rsidR="00C01B48" w:rsidRDefault="006F0716">
      <w:pPr>
        <w:pStyle w:val="Standard"/>
        <w:jc w:val="center"/>
        <w:rPr>
          <w:rFonts w:ascii="Times New Roman" w:hAnsi="Times New Roman"/>
          <w:color w:val="000000"/>
          <w:sz w:val="24"/>
          <w:szCs w:val="24"/>
        </w:rPr>
      </w:pPr>
      <w:r>
        <w:rPr>
          <w:rFonts w:ascii="Times New Roman" w:hAnsi="Times New Roman"/>
          <w:color w:val="000000"/>
          <w:sz w:val="24"/>
          <w:szCs w:val="24"/>
        </w:rPr>
        <w:t>PONUDBENI LIST</w:t>
      </w:r>
    </w:p>
    <w:p w:rsidR="00C01B48" w:rsidRDefault="00C01B48">
      <w:pPr>
        <w:pStyle w:val="Standard"/>
        <w:rPr>
          <w:rFonts w:ascii="Times New Roman" w:hAnsi="Times New Roman"/>
          <w:color w:val="000000"/>
          <w:sz w:val="24"/>
          <w:szCs w:val="24"/>
        </w:rPr>
      </w:pPr>
    </w:p>
    <w:p w:rsidR="00C01B48" w:rsidRDefault="00C01B48">
      <w:pPr>
        <w:pStyle w:val="Standard"/>
        <w:rPr>
          <w:rFonts w:ascii="Times New Roman" w:hAnsi="Times New Roman"/>
          <w:color w:val="000000"/>
          <w:sz w:val="24"/>
          <w:szCs w:val="24"/>
        </w:rPr>
      </w:pPr>
    </w:p>
    <w:p w:rsidR="00C01B48" w:rsidRDefault="00C01B48">
      <w:pPr>
        <w:pStyle w:val="Standard"/>
        <w:rPr>
          <w:rFonts w:ascii="Times New Roman" w:hAnsi="Times New Roman"/>
          <w:color w:val="000000"/>
          <w:sz w:val="24"/>
          <w:szCs w:val="24"/>
        </w:rPr>
      </w:pPr>
    </w:p>
    <w:p w:rsidR="00C01B48" w:rsidRDefault="006F0716">
      <w:pPr>
        <w:pStyle w:val="Standard"/>
      </w:pPr>
      <w:r>
        <w:rPr>
          <w:rFonts w:ascii="Times New Roman" w:hAnsi="Times New Roman"/>
          <w:color w:val="000000"/>
          <w:sz w:val="24"/>
          <w:szCs w:val="24"/>
        </w:rPr>
        <w:t>PREDMET NABAVE:</w:t>
      </w:r>
      <w:r>
        <w:rPr>
          <w:rFonts w:ascii="Times New Roman" w:hAnsi="Times New Roman"/>
          <w:sz w:val="24"/>
          <w:szCs w:val="24"/>
        </w:rPr>
        <w:t>______________________________________________________</w:t>
      </w:r>
    </w:p>
    <w:p w:rsidR="00C01B48" w:rsidRDefault="00C01B48">
      <w:pPr>
        <w:pStyle w:val="Standard"/>
        <w:rPr>
          <w:rFonts w:ascii="Times New Roman" w:hAnsi="Times New Roman"/>
          <w:color w:val="000000"/>
          <w:sz w:val="24"/>
          <w:szCs w:val="24"/>
        </w:rPr>
      </w:pPr>
    </w:p>
    <w:p w:rsidR="00C01B48" w:rsidRDefault="00C01B48">
      <w:pPr>
        <w:pStyle w:val="Standard"/>
        <w:rPr>
          <w:rFonts w:ascii="Times New Roman" w:hAnsi="Times New Roman"/>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Naziv i sjedište naručitelja:</w:t>
      </w: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Centar za rehabilitaciju Stančić, Stančić, Zagrebačka 23, 10370 Dugo Selo</w:t>
      </w:r>
    </w:p>
    <w:p w:rsidR="00C01B48" w:rsidRDefault="00C01B48">
      <w:pPr>
        <w:pStyle w:val="Standard"/>
        <w:rPr>
          <w:rFonts w:ascii="Times New Roman" w:hAnsi="Times New Roman"/>
          <w:color w:val="000000"/>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Naziv i sjedište ponuditelja, adresa:</w:t>
      </w:r>
    </w:p>
    <w:p w:rsidR="00C01B48" w:rsidRDefault="00C01B48">
      <w:pPr>
        <w:pStyle w:val="Standard"/>
        <w:pBdr>
          <w:bottom w:val="single" w:sz="12" w:space="1" w:color="00000A"/>
        </w:pBdr>
        <w:rPr>
          <w:rFonts w:ascii="Times New Roman" w:hAnsi="Times New Roman"/>
          <w:color w:val="000000"/>
          <w:sz w:val="24"/>
          <w:szCs w:val="24"/>
        </w:rPr>
      </w:pPr>
    </w:p>
    <w:p w:rsidR="00C01B48" w:rsidRDefault="00C01B48">
      <w:pPr>
        <w:pStyle w:val="Standard"/>
        <w:pBdr>
          <w:bottom w:val="single" w:sz="12" w:space="1" w:color="00000A"/>
        </w:pBdr>
        <w:rPr>
          <w:rFonts w:ascii="Times New Roman" w:hAnsi="Times New Roman"/>
          <w:color w:val="000000"/>
          <w:sz w:val="24"/>
          <w:szCs w:val="24"/>
        </w:rPr>
      </w:pPr>
    </w:p>
    <w:p w:rsidR="00C01B48" w:rsidRDefault="00C01B48">
      <w:pPr>
        <w:pStyle w:val="Standard"/>
        <w:rPr>
          <w:rFonts w:ascii="Times New Roman" w:hAnsi="Times New Roman"/>
          <w:color w:val="000000"/>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OIB ______________________  IBAN:_____________________________________</w:t>
      </w:r>
    </w:p>
    <w:p w:rsidR="00C01B48" w:rsidRDefault="00C01B48">
      <w:pPr>
        <w:pStyle w:val="Standard"/>
        <w:rPr>
          <w:rFonts w:ascii="Times New Roman" w:hAnsi="Times New Roman"/>
          <w:color w:val="000000"/>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 xml:space="preserve">Ponuditelj je u sustavu PDV-a: </w:t>
      </w:r>
      <w:r>
        <w:rPr>
          <w:rFonts w:ascii="Times New Roman" w:hAnsi="Times New Roman"/>
          <w:color w:val="000000"/>
          <w:sz w:val="24"/>
          <w:szCs w:val="24"/>
        </w:rPr>
        <w:tab/>
        <w:t>DA</w:t>
      </w:r>
      <w:r>
        <w:rPr>
          <w:rFonts w:ascii="Times New Roman" w:hAnsi="Times New Roman"/>
          <w:color w:val="000000"/>
          <w:sz w:val="24"/>
          <w:szCs w:val="24"/>
        </w:rPr>
        <w:tab/>
      </w:r>
      <w:r>
        <w:rPr>
          <w:rFonts w:ascii="Times New Roman" w:hAnsi="Times New Roman"/>
          <w:color w:val="000000"/>
          <w:sz w:val="24"/>
          <w:szCs w:val="24"/>
        </w:rPr>
        <w:tab/>
        <w:t>NE</w:t>
      </w:r>
    </w:p>
    <w:p w:rsidR="00C01B48" w:rsidRDefault="00C01B48">
      <w:pPr>
        <w:pStyle w:val="Standard"/>
        <w:rPr>
          <w:rFonts w:ascii="Times New Roman" w:hAnsi="Times New Roman"/>
          <w:color w:val="000000"/>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Ime i prezime osobe za kontakt: ________________________________</w:t>
      </w:r>
    </w:p>
    <w:p w:rsidR="00C01B48" w:rsidRDefault="00C01B48">
      <w:pPr>
        <w:pStyle w:val="Standard"/>
        <w:rPr>
          <w:rFonts w:ascii="Times New Roman" w:hAnsi="Times New Roman"/>
          <w:color w:val="000000"/>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Telefon/</w:t>
      </w:r>
      <w:proofErr w:type="spellStart"/>
      <w:r>
        <w:rPr>
          <w:rFonts w:ascii="Times New Roman" w:hAnsi="Times New Roman"/>
          <w:color w:val="000000"/>
          <w:sz w:val="24"/>
          <w:szCs w:val="24"/>
        </w:rPr>
        <w:t>telefax</w:t>
      </w:r>
      <w:proofErr w:type="spellEnd"/>
      <w:r>
        <w:rPr>
          <w:rFonts w:ascii="Times New Roman" w:hAnsi="Times New Roman"/>
          <w:color w:val="000000"/>
          <w:sz w:val="24"/>
          <w:szCs w:val="24"/>
        </w:rPr>
        <w:t>: _____________________________________________</w:t>
      </w:r>
    </w:p>
    <w:p w:rsidR="00C01B48" w:rsidRDefault="00C01B48">
      <w:pPr>
        <w:pStyle w:val="Standard"/>
        <w:rPr>
          <w:rFonts w:ascii="Times New Roman" w:hAnsi="Times New Roman"/>
          <w:color w:val="000000"/>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 xml:space="preserve"> Adresa elektroničke pošte_______________________________</w:t>
      </w:r>
    </w:p>
    <w:p w:rsidR="00C01B48" w:rsidRDefault="00C01B48">
      <w:pPr>
        <w:pStyle w:val="Standard"/>
        <w:rPr>
          <w:rFonts w:ascii="Times New Roman" w:hAnsi="Times New Roman"/>
          <w:color w:val="000000"/>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Ime, prezime i funkcija ovlaštene osobe za potpisivanje ugovora:</w:t>
      </w:r>
    </w:p>
    <w:p w:rsidR="00C01B48" w:rsidRDefault="00C01B48">
      <w:pPr>
        <w:pStyle w:val="Standard"/>
        <w:rPr>
          <w:rFonts w:ascii="Times New Roman" w:hAnsi="Times New Roman"/>
          <w:color w:val="000000"/>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__________________________________________________________</w:t>
      </w:r>
    </w:p>
    <w:p w:rsidR="00C01B48" w:rsidRDefault="00C01B48">
      <w:pPr>
        <w:pStyle w:val="Standard"/>
        <w:rPr>
          <w:rFonts w:ascii="Times New Roman" w:hAnsi="Times New Roman"/>
          <w:color w:val="000000"/>
          <w:sz w:val="24"/>
          <w:szCs w:val="24"/>
        </w:rPr>
      </w:pPr>
    </w:p>
    <w:p w:rsidR="00C01B48" w:rsidRDefault="006F0716">
      <w:pPr>
        <w:pStyle w:val="Standard"/>
      </w:pPr>
      <w:r>
        <w:rPr>
          <w:rFonts w:ascii="Times New Roman" w:hAnsi="Times New Roman"/>
          <w:b/>
          <w:color w:val="000000"/>
          <w:sz w:val="24"/>
          <w:szCs w:val="24"/>
        </w:rPr>
        <w:t>Proučivši Poziv za dostavu ponuda u predmetu nabave</w:t>
      </w:r>
      <w:r>
        <w:rPr>
          <w:rFonts w:ascii="Times New Roman" w:hAnsi="Times New Roman"/>
          <w:b/>
          <w:sz w:val="24"/>
          <w:szCs w:val="24"/>
        </w:rPr>
        <w:t xml:space="preserve"> _________________________, </w:t>
      </w:r>
      <w:r>
        <w:rPr>
          <w:rFonts w:ascii="Times New Roman" w:hAnsi="Times New Roman"/>
          <w:b/>
          <w:color w:val="000000"/>
          <w:sz w:val="24"/>
          <w:szCs w:val="24"/>
        </w:rPr>
        <w:t xml:space="preserve">nudimo navedenu </w:t>
      </w:r>
      <w:r>
        <w:rPr>
          <w:rFonts w:ascii="Times New Roman" w:hAnsi="Times New Roman"/>
          <w:b/>
          <w:sz w:val="24"/>
          <w:szCs w:val="24"/>
        </w:rPr>
        <w:t>robu/radove/usluge</w:t>
      </w:r>
      <w:r>
        <w:rPr>
          <w:rFonts w:ascii="Times New Roman" w:hAnsi="Times New Roman"/>
          <w:b/>
          <w:color w:val="000000"/>
          <w:sz w:val="24"/>
          <w:szCs w:val="24"/>
        </w:rPr>
        <w:t xml:space="preserve"> sukladno uvjetima iz Poziva za dostavu ponuda, i u skladu s troškovnikom koji se nalazi u prilogu i čini sastavni dio ponude:</w:t>
      </w:r>
    </w:p>
    <w:p w:rsidR="00C01B48" w:rsidRDefault="00C01B48">
      <w:pPr>
        <w:pStyle w:val="Standard"/>
        <w:rPr>
          <w:rFonts w:ascii="Times New Roman" w:hAnsi="Times New Roman"/>
          <w:color w:val="000000"/>
          <w:sz w:val="24"/>
          <w:szCs w:val="24"/>
        </w:rPr>
      </w:pPr>
    </w:p>
    <w:p w:rsidR="00C01B48" w:rsidRDefault="006F0716">
      <w:pPr>
        <w:pStyle w:val="Standard"/>
        <w:ind w:firstLine="720"/>
        <w:rPr>
          <w:rFonts w:ascii="Times New Roman" w:hAnsi="Times New Roman"/>
          <w:color w:val="000000"/>
          <w:sz w:val="24"/>
          <w:szCs w:val="24"/>
        </w:rPr>
      </w:pPr>
      <w:r>
        <w:rPr>
          <w:rFonts w:ascii="Times New Roman" w:hAnsi="Times New Roman"/>
          <w:color w:val="000000"/>
          <w:sz w:val="24"/>
          <w:szCs w:val="24"/>
        </w:rPr>
        <w:t xml:space="preserve">Cijena ponude bez PDV-a: </w:t>
      </w:r>
      <w:r>
        <w:rPr>
          <w:rFonts w:ascii="Times New Roman" w:hAnsi="Times New Roman"/>
          <w:color w:val="000000"/>
          <w:sz w:val="24"/>
          <w:szCs w:val="24"/>
        </w:rPr>
        <w:tab/>
        <w:t>_____________________________</w:t>
      </w:r>
    </w:p>
    <w:p w:rsidR="00C01B48" w:rsidRDefault="00C01B48">
      <w:pPr>
        <w:pStyle w:val="Standard"/>
        <w:rPr>
          <w:rFonts w:ascii="Times New Roman" w:hAnsi="Times New Roman"/>
          <w:color w:val="000000"/>
          <w:sz w:val="24"/>
          <w:szCs w:val="24"/>
        </w:rPr>
      </w:pPr>
    </w:p>
    <w:p w:rsidR="00C01B48" w:rsidRDefault="006F0716">
      <w:pPr>
        <w:pStyle w:val="Standard"/>
        <w:ind w:firstLine="720"/>
        <w:rPr>
          <w:rFonts w:ascii="Times New Roman" w:hAnsi="Times New Roman"/>
          <w:color w:val="000000"/>
          <w:sz w:val="24"/>
          <w:szCs w:val="24"/>
        </w:rPr>
      </w:pPr>
      <w:r>
        <w:rPr>
          <w:rFonts w:ascii="Times New Roman" w:hAnsi="Times New Roman"/>
          <w:color w:val="000000"/>
          <w:sz w:val="24"/>
          <w:szCs w:val="24"/>
        </w:rPr>
        <w:t xml:space="preserve">Iznos PDV-a: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_____________________________</w:t>
      </w:r>
    </w:p>
    <w:p w:rsidR="00C01B48" w:rsidRDefault="00C01B48">
      <w:pPr>
        <w:pStyle w:val="Standard"/>
        <w:ind w:firstLine="720"/>
        <w:rPr>
          <w:rFonts w:ascii="Times New Roman" w:hAnsi="Times New Roman"/>
          <w:color w:val="000000"/>
          <w:sz w:val="24"/>
          <w:szCs w:val="24"/>
        </w:rPr>
      </w:pPr>
    </w:p>
    <w:p w:rsidR="00C01B48" w:rsidRDefault="006F0716">
      <w:pPr>
        <w:pStyle w:val="Standard"/>
        <w:ind w:firstLine="720"/>
        <w:rPr>
          <w:rFonts w:ascii="Times New Roman" w:hAnsi="Times New Roman"/>
          <w:color w:val="000000"/>
          <w:sz w:val="24"/>
          <w:szCs w:val="24"/>
        </w:rPr>
      </w:pPr>
      <w:r>
        <w:rPr>
          <w:rFonts w:ascii="Times New Roman" w:hAnsi="Times New Roman"/>
          <w:color w:val="000000"/>
          <w:sz w:val="24"/>
          <w:szCs w:val="24"/>
        </w:rPr>
        <w:t xml:space="preserve">Cijena ponude s PDV-om: </w:t>
      </w:r>
      <w:r>
        <w:rPr>
          <w:rFonts w:ascii="Times New Roman" w:hAnsi="Times New Roman"/>
          <w:color w:val="000000"/>
          <w:sz w:val="24"/>
          <w:szCs w:val="24"/>
        </w:rPr>
        <w:tab/>
        <w:t>_____________________________</w:t>
      </w: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 xml:space="preserve"> </w:t>
      </w:r>
    </w:p>
    <w:p w:rsidR="00C01B48" w:rsidRDefault="006F0716">
      <w:pPr>
        <w:pStyle w:val="Standard"/>
      </w:pPr>
      <w:r>
        <w:rPr>
          <w:rFonts w:ascii="Times New Roman" w:hAnsi="Times New Roman"/>
          <w:sz w:val="24"/>
          <w:szCs w:val="24"/>
        </w:rPr>
        <w:t>Rok valjanosti ponude: 90 dana od dana određenog za dostavu ponude</w:t>
      </w: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 xml:space="preserve"> </w:t>
      </w:r>
    </w:p>
    <w:p w:rsidR="00C01B48" w:rsidRDefault="00C01B48">
      <w:pPr>
        <w:pStyle w:val="Standard"/>
        <w:rPr>
          <w:rFonts w:ascii="Times New Roman" w:hAnsi="Times New Roman"/>
          <w:color w:val="000000"/>
          <w:sz w:val="24"/>
          <w:szCs w:val="24"/>
        </w:rPr>
      </w:pPr>
    </w:p>
    <w:p w:rsidR="00C01B48" w:rsidRDefault="00C01B48">
      <w:pPr>
        <w:pStyle w:val="Standard"/>
        <w:rPr>
          <w:rFonts w:ascii="Times New Roman" w:hAnsi="Times New Roman"/>
          <w:color w:val="000000"/>
          <w:sz w:val="24"/>
          <w:szCs w:val="24"/>
        </w:rPr>
      </w:pPr>
    </w:p>
    <w:p w:rsidR="00C01B48" w:rsidRDefault="006F0716">
      <w:pPr>
        <w:pStyle w:val="Standard"/>
        <w:rPr>
          <w:rFonts w:ascii="Times New Roman" w:hAnsi="Times New Roman"/>
          <w:color w:val="000000"/>
          <w:sz w:val="24"/>
          <w:szCs w:val="24"/>
        </w:rPr>
      </w:pPr>
      <w:r>
        <w:rPr>
          <w:rFonts w:ascii="Times New Roman" w:hAnsi="Times New Roman"/>
          <w:color w:val="000000"/>
          <w:sz w:val="24"/>
          <w:szCs w:val="24"/>
        </w:rPr>
        <w:t xml:space="preserve"> Datum: __________________</w:t>
      </w:r>
      <w:r>
        <w:rPr>
          <w:rFonts w:ascii="Times New Roman" w:hAnsi="Times New Roman"/>
          <w:color w:val="000000"/>
          <w:sz w:val="24"/>
          <w:szCs w:val="24"/>
        </w:rPr>
        <w:tab/>
      </w:r>
      <w:r>
        <w:rPr>
          <w:rFonts w:ascii="Times New Roman" w:hAnsi="Times New Roman"/>
          <w:color w:val="000000"/>
          <w:sz w:val="24"/>
          <w:szCs w:val="24"/>
        </w:rPr>
        <w:tab/>
        <w:t>__________________________________</w:t>
      </w:r>
    </w:p>
    <w:p w:rsidR="00C01B48" w:rsidRDefault="00C01B48">
      <w:pPr>
        <w:pStyle w:val="Standard"/>
        <w:ind w:left="3600" w:firstLine="720"/>
        <w:rPr>
          <w:rFonts w:ascii="Times New Roman" w:hAnsi="Times New Roman"/>
          <w:color w:val="000000"/>
          <w:sz w:val="24"/>
          <w:szCs w:val="24"/>
        </w:rPr>
      </w:pPr>
    </w:p>
    <w:p w:rsidR="00C01B48" w:rsidRDefault="00C01B48">
      <w:pPr>
        <w:pStyle w:val="Standard"/>
        <w:ind w:left="3600" w:firstLine="720"/>
        <w:rPr>
          <w:rFonts w:ascii="Times New Roman" w:hAnsi="Times New Roman"/>
          <w:color w:val="000000"/>
          <w:sz w:val="24"/>
          <w:szCs w:val="24"/>
        </w:rPr>
      </w:pPr>
    </w:p>
    <w:p w:rsidR="00C01B48" w:rsidRDefault="006F0716">
      <w:pPr>
        <w:pStyle w:val="Standard"/>
        <w:ind w:left="3600" w:firstLine="720"/>
        <w:rPr>
          <w:rFonts w:ascii="Times New Roman" w:hAnsi="Times New Roman"/>
          <w:color w:val="000000"/>
          <w:sz w:val="24"/>
          <w:szCs w:val="24"/>
        </w:rPr>
      </w:pPr>
      <w:r>
        <w:rPr>
          <w:rFonts w:ascii="Times New Roman" w:hAnsi="Times New Roman"/>
          <w:color w:val="000000"/>
          <w:sz w:val="24"/>
          <w:szCs w:val="24"/>
        </w:rPr>
        <w:t>/potpis ovlaštene osobe ponuditelja/</w:t>
      </w:r>
    </w:p>
    <w:p w:rsidR="00C01B48" w:rsidRDefault="00C01B48">
      <w:pPr>
        <w:pStyle w:val="Standard"/>
        <w:ind w:left="3600" w:firstLine="720"/>
        <w:rPr>
          <w:rFonts w:ascii="Times New Roman" w:hAnsi="Times New Roman"/>
          <w:color w:val="000000"/>
          <w:sz w:val="24"/>
          <w:szCs w:val="24"/>
        </w:rPr>
      </w:pPr>
    </w:p>
    <w:p w:rsidR="00C01B48" w:rsidRDefault="00C01B48">
      <w:pPr>
        <w:pStyle w:val="Standard"/>
        <w:ind w:left="3600" w:firstLine="720"/>
        <w:rPr>
          <w:rFonts w:ascii="Times New Roman" w:hAnsi="Times New Roman"/>
          <w:color w:val="000000"/>
          <w:sz w:val="24"/>
          <w:szCs w:val="24"/>
        </w:rPr>
      </w:pPr>
    </w:p>
    <w:p w:rsidR="00C01B48" w:rsidRDefault="006F0716">
      <w:pPr>
        <w:pStyle w:val="Standard"/>
        <w:overflowPunct w:val="0"/>
        <w:rPr>
          <w:rFonts w:ascii="Times New Roman" w:hAnsi="Times New Roman"/>
          <w:b/>
          <w:sz w:val="24"/>
          <w:szCs w:val="24"/>
        </w:rPr>
      </w:pPr>
      <w:r>
        <w:rPr>
          <w:rFonts w:ascii="Times New Roman" w:hAnsi="Times New Roman"/>
          <w:b/>
          <w:sz w:val="24"/>
          <w:szCs w:val="24"/>
        </w:rPr>
        <w:lastRenderedPageBreak/>
        <w:t xml:space="preserve">DIO. </w:t>
      </w:r>
      <w:r w:rsidR="000D0E21">
        <w:rPr>
          <w:rFonts w:ascii="Times New Roman" w:hAnsi="Times New Roman"/>
          <w:b/>
          <w:sz w:val="24"/>
          <w:szCs w:val="24"/>
        </w:rPr>
        <w:t>III</w:t>
      </w:r>
      <w:r>
        <w:rPr>
          <w:rFonts w:ascii="Times New Roman" w:hAnsi="Times New Roman"/>
          <w:b/>
          <w:sz w:val="24"/>
          <w:szCs w:val="24"/>
        </w:rPr>
        <w:t>. Poziva na dostavu ponuda-Prijedlog Ugovora</w:t>
      </w:r>
    </w:p>
    <w:p w:rsidR="00C01B48" w:rsidRDefault="00C01B48">
      <w:pPr>
        <w:pStyle w:val="Standard"/>
        <w:overflowPunct w:val="0"/>
        <w:rPr>
          <w:rFonts w:ascii="Times New Roman" w:hAnsi="Times New Roman"/>
          <w:b/>
          <w:sz w:val="24"/>
          <w:szCs w:val="24"/>
        </w:rPr>
      </w:pPr>
    </w:p>
    <w:p w:rsidR="00C01B48" w:rsidRDefault="006F0716">
      <w:pPr>
        <w:pStyle w:val="Standard"/>
        <w:overflowPunct w:val="0"/>
      </w:pPr>
      <w:r>
        <w:rPr>
          <w:rFonts w:ascii="Times New Roman" w:hAnsi="Times New Roman"/>
          <w:b/>
          <w:sz w:val="24"/>
          <w:szCs w:val="24"/>
        </w:rPr>
        <w:t>Centar za rehabilitaciju Stančić, Zagrebačka 23, Stančić, 10370 Dugo Selo,</w:t>
      </w:r>
      <w:r>
        <w:rPr>
          <w:rFonts w:ascii="Times New Roman" w:hAnsi="Times New Roman"/>
          <w:sz w:val="24"/>
          <w:szCs w:val="24"/>
        </w:rPr>
        <w:t xml:space="preserve">                            </w:t>
      </w:r>
      <w:r>
        <w:rPr>
          <w:rFonts w:ascii="Times New Roman" w:hAnsi="Times New Roman"/>
          <w:b/>
          <w:sz w:val="24"/>
          <w:szCs w:val="24"/>
        </w:rPr>
        <w:t>OIB: 82103973646</w:t>
      </w:r>
      <w:r>
        <w:rPr>
          <w:rFonts w:ascii="Times New Roman" w:hAnsi="Times New Roman"/>
          <w:sz w:val="24"/>
          <w:szCs w:val="24"/>
        </w:rPr>
        <w:t xml:space="preserve">, zastupan po ravnateljici </w:t>
      </w:r>
      <w:proofErr w:type="spellStart"/>
      <w:r>
        <w:rPr>
          <w:rFonts w:ascii="Times New Roman" w:hAnsi="Times New Roman"/>
          <w:sz w:val="24"/>
          <w:szCs w:val="24"/>
        </w:rPr>
        <w:t>Sanjici</w:t>
      </w:r>
      <w:proofErr w:type="spellEnd"/>
      <w:r>
        <w:rPr>
          <w:rFonts w:ascii="Times New Roman" w:hAnsi="Times New Roman"/>
          <w:sz w:val="24"/>
          <w:szCs w:val="24"/>
        </w:rPr>
        <w:t xml:space="preserve"> Grbavac, (u daljnjem tekstu: </w:t>
      </w:r>
      <w:r>
        <w:rPr>
          <w:rFonts w:ascii="Times New Roman" w:hAnsi="Times New Roman"/>
          <w:smallCaps/>
          <w:sz w:val="24"/>
          <w:szCs w:val="24"/>
        </w:rPr>
        <w:t>NARUČITELJ</w:t>
      </w:r>
      <w:r>
        <w:rPr>
          <w:rFonts w:ascii="Times New Roman" w:hAnsi="Times New Roman"/>
          <w:sz w:val="24"/>
          <w:szCs w:val="24"/>
        </w:rPr>
        <w:t>)</w:t>
      </w:r>
    </w:p>
    <w:p w:rsidR="00C01B48" w:rsidRDefault="00C01B48">
      <w:pPr>
        <w:pStyle w:val="Standard"/>
        <w:overflowPunct w:val="0"/>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i</w:t>
      </w:r>
    </w:p>
    <w:p w:rsidR="00C01B48" w:rsidRDefault="00C01B48">
      <w:pPr>
        <w:pStyle w:val="Standard"/>
        <w:overflowPunct w:val="0"/>
        <w:rPr>
          <w:rFonts w:ascii="Times New Roman" w:hAnsi="Times New Roman"/>
          <w:sz w:val="24"/>
          <w:szCs w:val="24"/>
        </w:rPr>
      </w:pPr>
    </w:p>
    <w:p w:rsidR="00C01B48" w:rsidRDefault="006F0716">
      <w:pPr>
        <w:pStyle w:val="Standard"/>
        <w:overflowPunct w:val="0"/>
      </w:pPr>
      <w:r>
        <w:rPr>
          <w:rFonts w:ascii="Times New Roman" w:hAnsi="Times New Roman"/>
          <w:b/>
          <w:sz w:val="24"/>
          <w:szCs w:val="24"/>
        </w:rPr>
        <w:t>-------------------------------------------------------------,</w:t>
      </w:r>
      <w:r>
        <w:rPr>
          <w:rFonts w:ascii="Times New Roman" w:hAnsi="Times New Roman"/>
          <w:sz w:val="24"/>
          <w:szCs w:val="24"/>
        </w:rPr>
        <w:t xml:space="preserve">  OIB----------------------zastupan po ---------------------------------------- ( u daljnjem tekstu: ISPORUČITELJ),</w:t>
      </w:r>
    </w:p>
    <w:p w:rsidR="00C01B48" w:rsidRDefault="00C01B48">
      <w:pPr>
        <w:pStyle w:val="Standard"/>
        <w:overflowPunct w:val="0"/>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sklapaju</w:t>
      </w:r>
    </w:p>
    <w:p w:rsidR="00C01B48" w:rsidRDefault="00C01B48">
      <w:pPr>
        <w:pStyle w:val="Standard"/>
        <w:overflowPunct w:val="0"/>
        <w:rPr>
          <w:rFonts w:ascii="Times New Roman" w:hAnsi="Times New Roman"/>
          <w:sz w:val="24"/>
          <w:szCs w:val="24"/>
        </w:rPr>
      </w:pPr>
    </w:p>
    <w:p w:rsidR="00C01B48" w:rsidRDefault="00C01B48">
      <w:pPr>
        <w:pStyle w:val="Standard"/>
        <w:overflowPunct w:val="0"/>
        <w:rPr>
          <w:rFonts w:ascii="Times New Roman" w:hAnsi="Times New Roman"/>
          <w:sz w:val="24"/>
          <w:szCs w:val="24"/>
        </w:rPr>
      </w:pPr>
    </w:p>
    <w:p w:rsidR="00C01B48" w:rsidRDefault="006F0716">
      <w:pPr>
        <w:pStyle w:val="Standard"/>
        <w:overflowPunct w:val="0"/>
        <w:jc w:val="center"/>
        <w:rPr>
          <w:rFonts w:ascii="Times New Roman" w:hAnsi="Times New Roman"/>
          <w:b/>
          <w:bCs/>
          <w:sz w:val="28"/>
          <w:szCs w:val="28"/>
        </w:rPr>
      </w:pPr>
      <w:r>
        <w:rPr>
          <w:rFonts w:ascii="Times New Roman" w:hAnsi="Times New Roman"/>
          <w:b/>
          <w:bCs/>
          <w:sz w:val="28"/>
          <w:szCs w:val="28"/>
        </w:rPr>
        <w:t xml:space="preserve">U G O V O R  </w:t>
      </w:r>
    </w:p>
    <w:p w:rsidR="00C01B48" w:rsidRDefault="006F0716">
      <w:pPr>
        <w:pStyle w:val="Standard"/>
        <w:overflowPunct w:val="0"/>
        <w:jc w:val="center"/>
        <w:rPr>
          <w:rFonts w:ascii="Times New Roman" w:hAnsi="Times New Roman"/>
          <w:b/>
          <w:bCs/>
          <w:sz w:val="28"/>
          <w:szCs w:val="28"/>
        </w:rPr>
      </w:pPr>
      <w:r>
        <w:rPr>
          <w:rFonts w:ascii="Times New Roman" w:hAnsi="Times New Roman"/>
          <w:b/>
          <w:bCs/>
          <w:sz w:val="28"/>
          <w:szCs w:val="28"/>
        </w:rPr>
        <w:t>o  nabavi  i ugradnji kotla za centralno grijanje u Centru za rehabilitaciju Stančić</w:t>
      </w:r>
    </w:p>
    <w:p w:rsidR="00C01B48" w:rsidRDefault="006F0716">
      <w:pPr>
        <w:pStyle w:val="Standard"/>
        <w:overflowPunct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p>
    <w:p w:rsidR="00C01B48" w:rsidRDefault="00C01B48">
      <w:pPr>
        <w:pStyle w:val="Standard"/>
        <w:overflowPunct w:val="0"/>
        <w:rPr>
          <w:rFonts w:ascii="Times New Roman" w:hAnsi="Times New Roman"/>
          <w:b/>
          <w:bCs/>
          <w:sz w:val="24"/>
          <w:szCs w:val="24"/>
        </w:rPr>
      </w:pPr>
    </w:p>
    <w:p w:rsidR="00C01B48" w:rsidRDefault="006F0716">
      <w:pPr>
        <w:pStyle w:val="Standard"/>
        <w:overflowPunct w:val="0"/>
        <w:jc w:val="center"/>
        <w:rPr>
          <w:rFonts w:ascii="Times New Roman" w:hAnsi="Times New Roman"/>
          <w:b/>
          <w:bCs/>
          <w:sz w:val="24"/>
          <w:szCs w:val="24"/>
        </w:rPr>
      </w:pPr>
      <w:r>
        <w:rPr>
          <w:rFonts w:ascii="Times New Roman" w:hAnsi="Times New Roman"/>
          <w:b/>
          <w:bCs/>
          <w:sz w:val="24"/>
          <w:szCs w:val="24"/>
        </w:rPr>
        <w:t>Predmet ugovora</w:t>
      </w:r>
    </w:p>
    <w:p w:rsidR="00C01B48" w:rsidRDefault="006F0716">
      <w:pPr>
        <w:pStyle w:val="Standard"/>
        <w:overflowPunct w:val="0"/>
        <w:jc w:val="center"/>
        <w:rPr>
          <w:rFonts w:ascii="Times New Roman" w:hAnsi="Times New Roman"/>
          <w:b/>
          <w:bCs/>
          <w:sz w:val="24"/>
          <w:szCs w:val="24"/>
        </w:rPr>
      </w:pPr>
      <w:r>
        <w:rPr>
          <w:rFonts w:ascii="Times New Roman" w:hAnsi="Times New Roman"/>
          <w:b/>
          <w:bCs/>
          <w:sz w:val="24"/>
          <w:szCs w:val="24"/>
        </w:rPr>
        <w:t>Članak 1.</w:t>
      </w:r>
    </w:p>
    <w:p w:rsidR="00C01B48" w:rsidRDefault="00C01B48">
      <w:pPr>
        <w:pStyle w:val="Standard"/>
        <w:overflowPunct w:val="0"/>
        <w:rPr>
          <w:rFonts w:ascii="Times New Roman" w:hAnsi="Times New Roman"/>
          <w:b/>
          <w:bCs/>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Ugovor se sklapa temeljem suglasnosti Ministarstva za demografiju, obitelj, mlade i socijalnu politiku  od ----------------------------------------------------, nakon sakupljanja ponuda.</w:t>
      </w:r>
    </w:p>
    <w:p w:rsidR="00C01B48" w:rsidRDefault="00C01B48">
      <w:pPr>
        <w:pStyle w:val="Standard"/>
        <w:overflowPunct w:val="0"/>
        <w:rPr>
          <w:rFonts w:ascii="Times New Roman" w:hAnsi="Times New Roman"/>
          <w:sz w:val="24"/>
          <w:szCs w:val="24"/>
        </w:rPr>
      </w:pPr>
    </w:p>
    <w:p w:rsidR="00C01B48" w:rsidRDefault="00C01B48">
      <w:pPr>
        <w:pStyle w:val="Standard"/>
        <w:overflowPunct w:val="0"/>
        <w:jc w:val="center"/>
        <w:rPr>
          <w:rFonts w:ascii="Times New Roman" w:hAnsi="Times New Roman"/>
          <w:b/>
          <w:sz w:val="24"/>
          <w:szCs w:val="24"/>
        </w:rPr>
      </w:pP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Članak 2.</w:t>
      </w:r>
    </w:p>
    <w:p w:rsidR="00C01B48" w:rsidRDefault="00C01B48">
      <w:pPr>
        <w:pStyle w:val="Standard"/>
        <w:overflowPunct w:val="0"/>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Predmet  Ugovora je nabava i ugradnja kotla za centralno grijanje u Centru za rehabilitaciju Stančić iz Stančića, Zagrebačka 23, Dugo Selo prema ponudi iz priloga ovog ugovora, a koja je njegov sastavni dio.</w:t>
      </w:r>
    </w:p>
    <w:p w:rsidR="00C01B48" w:rsidRDefault="00C01B48">
      <w:pPr>
        <w:pStyle w:val="Standard"/>
        <w:overflowPunct w:val="0"/>
        <w:rPr>
          <w:rFonts w:ascii="Times New Roman" w:hAnsi="Times New Roman"/>
          <w:sz w:val="24"/>
          <w:szCs w:val="24"/>
        </w:rPr>
      </w:pP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Vrijednost ugovora</w:t>
      </w:r>
    </w:p>
    <w:p w:rsidR="00C01B48" w:rsidRDefault="006F0716">
      <w:pPr>
        <w:pStyle w:val="Standard"/>
        <w:overflowPunct w:val="0"/>
        <w:jc w:val="center"/>
        <w:rPr>
          <w:rFonts w:ascii="Times New Roman" w:hAnsi="Times New Roman"/>
          <w:b/>
          <w:bCs/>
          <w:sz w:val="24"/>
          <w:szCs w:val="24"/>
        </w:rPr>
      </w:pPr>
      <w:r>
        <w:rPr>
          <w:rFonts w:ascii="Times New Roman" w:hAnsi="Times New Roman"/>
          <w:b/>
          <w:bCs/>
          <w:sz w:val="24"/>
          <w:szCs w:val="24"/>
        </w:rPr>
        <w:t>Članak 3.</w:t>
      </w:r>
    </w:p>
    <w:p w:rsidR="00C01B48" w:rsidRDefault="00C01B48">
      <w:pPr>
        <w:pStyle w:val="Standard"/>
        <w:overflowPunct w:val="0"/>
        <w:rPr>
          <w:rFonts w:ascii="Times New Roman" w:hAnsi="Times New Roman"/>
          <w:b/>
          <w:bCs/>
          <w:sz w:val="24"/>
          <w:szCs w:val="24"/>
        </w:rPr>
      </w:pPr>
    </w:p>
    <w:p w:rsidR="00C01B48" w:rsidRDefault="006F0716">
      <w:pPr>
        <w:pStyle w:val="Standard"/>
        <w:overflowPunct w:val="0"/>
      </w:pPr>
      <w:r>
        <w:rPr>
          <w:rFonts w:ascii="Times New Roman" w:hAnsi="Times New Roman"/>
          <w:bCs/>
          <w:sz w:val="24"/>
          <w:szCs w:val="24"/>
        </w:rPr>
        <w:t xml:space="preserve">Ukupna vrijednost predmetne nabave utvrđena je na temelju jediničnih cijena iz ponude- troškovnika, a iznosi </w:t>
      </w:r>
      <w:r>
        <w:rPr>
          <w:rFonts w:ascii="Times New Roman" w:hAnsi="Times New Roman"/>
          <w:b/>
          <w:bCs/>
          <w:sz w:val="24"/>
          <w:szCs w:val="24"/>
        </w:rPr>
        <w:t>------------------- kn.</w:t>
      </w:r>
    </w:p>
    <w:p w:rsidR="00C01B48" w:rsidRDefault="006F0716">
      <w:pPr>
        <w:pStyle w:val="Standard"/>
        <w:overflowPunct w:val="0"/>
      </w:pPr>
      <w:r>
        <w:rPr>
          <w:rFonts w:ascii="Times New Roman" w:hAnsi="Times New Roman"/>
          <w:bCs/>
          <w:sz w:val="24"/>
          <w:szCs w:val="24"/>
        </w:rPr>
        <w:t xml:space="preserve">Na ugovorenu cijenu obračunat će se porez na dodatnu vrijednost primjenom stope od 25%, što iznosi </w:t>
      </w:r>
      <w:r>
        <w:rPr>
          <w:rFonts w:ascii="Times New Roman" w:hAnsi="Times New Roman"/>
          <w:b/>
          <w:bCs/>
          <w:sz w:val="24"/>
          <w:szCs w:val="24"/>
        </w:rPr>
        <w:t>------------------- kn.</w:t>
      </w:r>
    </w:p>
    <w:p w:rsidR="00C01B48" w:rsidRDefault="006F0716">
      <w:pPr>
        <w:pStyle w:val="Standard"/>
        <w:overflowPunct w:val="0"/>
      </w:pPr>
      <w:r>
        <w:rPr>
          <w:rFonts w:ascii="Times New Roman" w:hAnsi="Times New Roman"/>
          <w:bCs/>
          <w:sz w:val="24"/>
          <w:szCs w:val="24"/>
        </w:rPr>
        <w:t xml:space="preserve">Ukupno ugovorena naknada s porezom na dodatnu vrijednost iznosi </w:t>
      </w:r>
      <w:r>
        <w:rPr>
          <w:rFonts w:ascii="Times New Roman" w:hAnsi="Times New Roman"/>
          <w:b/>
          <w:bCs/>
          <w:sz w:val="24"/>
          <w:szCs w:val="24"/>
        </w:rPr>
        <w:t>-------------------- kn</w:t>
      </w:r>
      <w:r>
        <w:rPr>
          <w:rFonts w:ascii="Times New Roman" w:hAnsi="Times New Roman"/>
          <w:bCs/>
          <w:sz w:val="24"/>
          <w:szCs w:val="24"/>
        </w:rPr>
        <w:t xml:space="preserve"> ( slovima--------------------------------------------)</w:t>
      </w:r>
    </w:p>
    <w:p w:rsidR="00C01B48" w:rsidRDefault="006F0716">
      <w:pPr>
        <w:pStyle w:val="Standard"/>
        <w:overflowPunct w:val="0"/>
        <w:rPr>
          <w:rFonts w:ascii="Times New Roman" w:hAnsi="Times New Roman"/>
          <w:bCs/>
          <w:sz w:val="24"/>
          <w:szCs w:val="24"/>
        </w:rPr>
      </w:pPr>
      <w:r>
        <w:rPr>
          <w:rFonts w:ascii="Times New Roman" w:hAnsi="Times New Roman"/>
          <w:bCs/>
          <w:sz w:val="24"/>
          <w:szCs w:val="24"/>
        </w:rPr>
        <w:t>Ugovorene jedinične cijene su nepromjenjive.</w:t>
      </w:r>
    </w:p>
    <w:p w:rsidR="00C01B48" w:rsidRDefault="00C01B48">
      <w:pPr>
        <w:pStyle w:val="Standard"/>
        <w:overflowPunct w:val="0"/>
        <w:rPr>
          <w:rFonts w:ascii="Times New Roman" w:hAnsi="Times New Roman"/>
          <w:bCs/>
          <w:sz w:val="24"/>
          <w:szCs w:val="24"/>
        </w:rPr>
      </w:pPr>
    </w:p>
    <w:p w:rsidR="00C01B48" w:rsidRDefault="006F0716">
      <w:pPr>
        <w:pStyle w:val="Standard"/>
        <w:overflowPunct w:val="0"/>
        <w:jc w:val="center"/>
        <w:rPr>
          <w:rFonts w:ascii="Times New Roman" w:hAnsi="Times New Roman"/>
          <w:b/>
          <w:bCs/>
          <w:sz w:val="24"/>
          <w:szCs w:val="24"/>
        </w:rPr>
      </w:pPr>
      <w:r>
        <w:rPr>
          <w:rFonts w:ascii="Times New Roman" w:hAnsi="Times New Roman"/>
          <w:b/>
          <w:bCs/>
          <w:sz w:val="24"/>
          <w:szCs w:val="24"/>
        </w:rPr>
        <w:t>Članak 4.</w:t>
      </w:r>
    </w:p>
    <w:p w:rsidR="00C01B48" w:rsidRDefault="00C01B48">
      <w:pPr>
        <w:pStyle w:val="Standard"/>
        <w:overflowPunct w:val="0"/>
        <w:jc w:val="center"/>
        <w:rPr>
          <w:rFonts w:ascii="Times New Roman" w:hAnsi="Times New Roman"/>
          <w:b/>
          <w:bCs/>
          <w:sz w:val="24"/>
          <w:szCs w:val="24"/>
        </w:rPr>
      </w:pPr>
    </w:p>
    <w:p w:rsidR="00C01B48" w:rsidRDefault="006F0716">
      <w:pPr>
        <w:pStyle w:val="Standard"/>
        <w:overflowPunct w:val="0"/>
        <w:rPr>
          <w:rFonts w:ascii="Times New Roman" w:hAnsi="Times New Roman"/>
          <w:bCs/>
          <w:sz w:val="24"/>
          <w:szCs w:val="24"/>
        </w:rPr>
      </w:pPr>
      <w:r>
        <w:rPr>
          <w:rFonts w:ascii="Times New Roman" w:hAnsi="Times New Roman"/>
          <w:bCs/>
          <w:sz w:val="24"/>
          <w:szCs w:val="24"/>
        </w:rPr>
        <w:t>Sastavni dio ovog ugovora je ponuda – troškovnik po kojem se ugovara vrijednost isporučenog i ugrađenog kotla za centralno grijanje.</w:t>
      </w:r>
    </w:p>
    <w:p w:rsidR="00C01B48" w:rsidRDefault="00C01B48">
      <w:pPr>
        <w:pStyle w:val="Standard"/>
        <w:overflowPunct w:val="0"/>
        <w:rPr>
          <w:rFonts w:ascii="Times New Roman" w:hAnsi="Times New Roman"/>
          <w:sz w:val="24"/>
          <w:szCs w:val="24"/>
        </w:rPr>
      </w:pPr>
    </w:p>
    <w:p w:rsidR="00C01B48" w:rsidRDefault="00C01B48">
      <w:pPr>
        <w:pStyle w:val="Standard"/>
        <w:overflowPunct w:val="0"/>
        <w:rPr>
          <w:rFonts w:ascii="Times New Roman" w:hAnsi="Times New Roman"/>
          <w:sz w:val="24"/>
          <w:szCs w:val="24"/>
        </w:rPr>
      </w:pPr>
    </w:p>
    <w:p w:rsidR="00C01B48" w:rsidRDefault="00C01B48">
      <w:pPr>
        <w:pStyle w:val="Standard"/>
        <w:overflowPunct w:val="0"/>
        <w:rPr>
          <w:rFonts w:ascii="Times New Roman" w:hAnsi="Times New Roman"/>
          <w:sz w:val="24"/>
          <w:szCs w:val="24"/>
        </w:rPr>
      </w:pP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lastRenderedPageBreak/>
        <w:t>Rok i mjesto isporuke</w:t>
      </w:r>
    </w:p>
    <w:p w:rsidR="00C01B48" w:rsidRDefault="006F0716">
      <w:pPr>
        <w:pStyle w:val="Standard"/>
        <w:overflowPunct w:val="0"/>
        <w:jc w:val="center"/>
        <w:rPr>
          <w:rFonts w:ascii="Times New Roman" w:hAnsi="Times New Roman"/>
          <w:b/>
          <w:bCs/>
          <w:sz w:val="24"/>
          <w:szCs w:val="24"/>
        </w:rPr>
      </w:pPr>
      <w:r>
        <w:rPr>
          <w:rFonts w:ascii="Times New Roman" w:hAnsi="Times New Roman"/>
          <w:b/>
          <w:bCs/>
          <w:sz w:val="24"/>
          <w:szCs w:val="24"/>
        </w:rPr>
        <w:t>Članak 5.</w:t>
      </w:r>
    </w:p>
    <w:p w:rsidR="00C01B48" w:rsidRDefault="00C01B48">
      <w:pPr>
        <w:pStyle w:val="Standard"/>
        <w:overflowPunct w:val="0"/>
        <w:rPr>
          <w:rFonts w:ascii="Times New Roman" w:hAnsi="Times New Roman"/>
          <w:b/>
          <w:bCs/>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Rok isporuke počinje teći od dana potpisa ugovora i iznosi 60 (šezdeset) dana.</w:t>
      </w:r>
    </w:p>
    <w:p w:rsidR="00C01B48" w:rsidRDefault="006F0716">
      <w:pPr>
        <w:pStyle w:val="Standard"/>
        <w:overflowPunct w:val="0"/>
        <w:rPr>
          <w:rFonts w:ascii="Times New Roman" w:hAnsi="Times New Roman"/>
          <w:sz w:val="24"/>
          <w:szCs w:val="24"/>
        </w:rPr>
      </w:pPr>
      <w:r>
        <w:rPr>
          <w:rFonts w:ascii="Times New Roman" w:hAnsi="Times New Roman"/>
          <w:sz w:val="24"/>
          <w:szCs w:val="24"/>
        </w:rPr>
        <w:t>Prodavatelj će opremu isporučiti  i ugraditi na lokaciji Naručitelja: Stančić, Zagrebačka 23, Dugo Selo.</w:t>
      </w:r>
    </w:p>
    <w:p w:rsidR="00C01B48" w:rsidRDefault="00C01B48">
      <w:pPr>
        <w:pStyle w:val="Standard"/>
        <w:overflowPunct w:val="0"/>
        <w:jc w:val="center"/>
        <w:rPr>
          <w:rFonts w:ascii="Times New Roman" w:hAnsi="Times New Roman"/>
          <w:sz w:val="24"/>
          <w:szCs w:val="24"/>
        </w:rPr>
      </w:pP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Obračun i način plaćanja radova</w:t>
      </w: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Članak 6.</w:t>
      </w:r>
    </w:p>
    <w:p w:rsidR="00C01B48" w:rsidRDefault="00C01B48">
      <w:pPr>
        <w:pStyle w:val="Standard"/>
        <w:overflowPunct w:val="0"/>
        <w:jc w:val="center"/>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Nabavljena oprema  biti će plaćena Isporučitelju u roku od 30 (trideset) dana od dana zaprimanja računa.</w:t>
      </w:r>
    </w:p>
    <w:p w:rsidR="00C01B48" w:rsidRDefault="00C01B48">
      <w:pPr>
        <w:pStyle w:val="Standard"/>
        <w:overflowPunct w:val="0"/>
        <w:rPr>
          <w:rFonts w:ascii="Times New Roman" w:hAnsi="Times New Roman"/>
          <w:sz w:val="24"/>
          <w:szCs w:val="24"/>
        </w:rPr>
      </w:pP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Ugovorna kazna</w:t>
      </w: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Članak 7.</w:t>
      </w:r>
    </w:p>
    <w:p w:rsidR="00C01B48" w:rsidRDefault="00C01B48">
      <w:pPr>
        <w:pStyle w:val="Standard"/>
        <w:overflowPunct w:val="0"/>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U slučaju da Isporučitelj ne isporuči navedenu opremu  u roku, dužan je Naručitelju platiti na ime ugovorne kazne (penala) za svaki dan prekoračenja ugovorenog roka 0,5% ( nula cijeli pet posto) ugovorene cijene – vrijednost iz članka 3. ovog ugovora.</w:t>
      </w:r>
    </w:p>
    <w:p w:rsidR="00C01B48" w:rsidRDefault="006F0716">
      <w:pPr>
        <w:pStyle w:val="Standard"/>
        <w:overflowPunct w:val="0"/>
        <w:rPr>
          <w:rFonts w:ascii="Times New Roman" w:hAnsi="Times New Roman"/>
          <w:sz w:val="24"/>
          <w:szCs w:val="24"/>
        </w:rPr>
      </w:pPr>
      <w:r>
        <w:rPr>
          <w:rFonts w:ascii="Times New Roman" w:hAnsi="Times New Roman"/>
          <w:sz w:val="24"/>
          <w:szCs w:val="24"/>
        </w:rPr>
        <w:t>Ukupan iznos ugovorene kazne (penale) može iznositi najviše 5% (pet posto) ugovorene vrijednosti iz članka 3. ovog ugovora.</w:t>
      </w:r>
    </w:p>
    <w:p w:rsidR="00C01B48" w:rsidRDefault="006F0716">
      <w:pPr>
        <w:pStyle w:val="Standard"/>
        <w:overflowPunct w:val="0"/>
        <w:rPr>
          <w:rFonts w:ascii="Times New Roman" w:hAnsi="Times New Roman"/>
          <w:sz w:val="24"/>
          <w:szCs w:val="24"/>
        </w:rPr>
      </w:pPr>
      <w:r>
        <w:rPr>
          <w:rFonts w:ascii="Times New Roman" w:hAnsi="Times New Roman"/>
          <w:sz w:val="24"/>
          <w:szCs w:val="24"/>
        </w:rPr>
        <w:t>Ugovorne stranke su suglasne da se vrijednost ugovorene kazne (penala) odbije od računa.</w:t>
      </w:r>
    </w:p>
    <w:p w:rsidR="00C01B48" w:rsidRDefault="00C01B48">
      <w:pPr>
        <w:pStyle w:val="Standard"/>
        <w:overflowPunct w:val="0"/>
        <w:rPr>
          <w:rFonts w:ascii="Times New Roman" w:hAnsi="Times New Roman"/>
          <w:sz w:val="24"/>
          <w:szCs w:val="24"/>
        </w:rPr>
      </w:pP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Primopredaja izvedenih radova</w:t>
      </w: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Članak.8.</w:t>
      </w:r>
    </w:p>
    <w:p w:rsidR="00C01B48" w:rsidRDefault="00C01B48">
      <w:pPr>
        <w:pStyle w:val="Standard"/>
        <w:overflowPunct w:val="0"/>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 xml:space="preserve">Nakon što Isporučitelj isporuči i ugradi </w:t>
      </w:r>
      <w:r w:rsidR="00B62AF4">
        <w:rPr>
          <w:rFonts w:ascii="Times New Roman" w:hAnsi="Times New Roman"/>
          <w:sz w:val="24"/>
          <w:szCs w:val="24"/>
        </w:rPr>
        <w:t>kotao za cent</w:t>
      </w:r>
      <w:r>
        <w:rPr>
          <w:rFonts w:ascii="Times New Roman" w:hAnsi="Times New Roman"/>
          <w:sz w:val="24"/>
          <w:szCs w:val="24"/>
        </w:rPr>
        <w:t>ralno grijanje Naručitelju ugovorne strane će pristupiti pregledu i primopredaji opreme.</w:t>
      </w:r>
    </w:p>
    <w:p w:rsidR="00C01B48" w:rsidRDefault="00C01B48">
      <w:pPr>
        <w:pStyle w:val="Standard"/>
        <w:overflowPunct w:val="0"/>
        <w:rPr>
          <w:rFonts w:ascii="Times New Roman" w:hAnsi="Times New Roman"/>
          <w:sz w:val="24"/>
          <w:szCs w:val="24"/>
        </w:rPr>
      </w:pP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Rješavanje sporova</w:t>
      </w: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Članak 9.</w:t>
      </w:r>
    </w:p>
    <w:p w:rsidR="00C01B48" w:rsidRDefault="00C01B48">
      <w:pPr>
        <w:pStyle w:val="Standard"/>
        <w:overflowPunct w:val="0"/>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Eventualne sporove ugovorne strane će rješavati sporazumno, mirnim putem, putem arbitraže, a kad to ne bude moguće rješavat će ih putem nadležnog suda u Zagrebu.</w:t>
      </w:r>
    </w:p>
    <w:p w:rsidR="00C01B48" w:rsidRDefault="00C01B48">
      <w:pPr>
        <w:pStyle w:val="Standard"/>
        <w:overflowPunct w:val="0"/>
        <w:rPr>
          <w:rFonts w:ascii="Times New Roman" w:hAnsi="Times New Roman"/>
          <w:sz w:val="24"/>
          <w:szCs w:val="24"/>
        </w:rPr>
      </w:pPr>
    </w:p>
    <w:p w:rsidR="00C01B48" w:rsidRDefault="006F0716">
      <w:pPr>
        <w:pStyle w:val="Standard"/>
        <w:overflowPunct w:val="0"/>
        <w:jc w:val="center"/>
        <w:rPr>
          <w:rFonts w:ascii="Times New Roman" w:hAnsi="Times New Roman"/>
          <w:b/>
          <w:sz w:val="24"/>
          <w:szCs w:val="24"/>
        </w:rPr>
      </w:pPr>
      <w:r>
        <w:rPr>
          <w:rFonts w:ascii="Times New Roman" w:hAnsi="Times New Roman"/>
          <w:b/>
          <w:sz w:val="24"/>
          <w:szCs w:val="24"/>
        </w:rPr>
        <w:t>Članak 10.</w:t>
      </w:r>
    </w:p>
    <w:p w:rsidR="00C01B48" w:rsidRDefault="00C01B48">
      <w:pPr>
        <w:pStyle w:val="Standard"/>
        <w:overflowPunct w:val="0"/>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Ovaj ugovor sastavljen je u 4 (četiri) istovjetna primjerka, od kojih svaka ugovorna strana zadržava po 2 (dva) primjerka</w:t>
      </w:r>
    </w:p>
    <w:p w:rsidR="00C01B48" w:rsidRDefault="006F0716">
      <w:pPr>
        <w:pStyle w:val="Standard"/>
        <w:overflowPunct w:val="0"/>
        <w:rPr>
          <w:rFonts w:ascii="Times New Roman" w:hAnsi="Times New Roman"/>
          <w:b/>
          <w:sz w:val="24"/>
          <w:szCs w:val="24"/>
        </w:rPr>
      </w:pPr>
      <w:r>
        <w:rPr>
          <w:rFonts w:ascii="Times New Roman" w:hAnsi="Times New Roman"/>
          <w:b/>
          <w:sz w:val="24"/>
          <w:szCs w:val="24"/>
        </w:rPr>
        <w:t xml:space="preserve"> </w:t>
      </w:r>
    </w:p>
    <w:p w:rsidR="00C01B48" w:rsidRDefault="006F0716">
      <w:pPr>
        <w:pStyle w:val="Standard"/>
        <w:overflowPunct w:val="0"/>
      </w:pPr>
      <w:r>
        <w:rPr>
          <w:rFonts w:ascii="Times New Roman" w:hAnsi="Times New Roman"/>
          <w:b/>
          <w:sz w:val="24"/>
          <w:szCs w:val="24"/>
        </w:rPr>
        <w:t xml:space="preserve">      </w:t>
      </w:r>
      <w:r>
        <w:rPr>
          <w:rFonts w:ascii="Times New Roman" w:hAnsi="Times New Roman"/>
          <w:b/>
          <w:sz w:val="22"/>
          <w:szCs w:val="22"/>
        </w:rPr>
        <w:t>ZA NARUČITELJA</w:t>
      </w:r>
      <w:r>
        <w:rPr>
          <w:rFonts w:ascii="Times New Roman" w:hAnsi="Times New Roman"/>
          <w:b/>
          <w:sz w:val="24"/>
          <w:szCs w:val="24"/>
        </w:rPr>
        <w:t xml:space="preserve"> :                                                      ZA ISPORUČITELJA:</w:t>
      </w:r>
    </w:p>
    <w:p w:rsidR="00C01B48" w:rsidRDefault="00C01B48">
      <w:pPr>
        <w:pStyle w:val="Standard"/>
        <w:overflowPunct w:val="0"/>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 xml:space="preserve">         Ravnateljica :                                                                            </w:t>
      </w:r>
    </w:p>
    <w:p w:rsidR="00C01B48" w:rsidRDefault="006F0716">
      <w:pPr>
        <w:pStyle w:val="Standard"/>
        <w:overflowPunct w:val="0"/>
        <w:rPr>
          <w:rFonts w:ascii="Times New Roman" w:hAnsi="Times New Roman"/>
          <w:sz w:val="24"/>
          <w:szCs w:val="24"/>
        </w:rPr>
      </w:pPr>
      <w:proofErr w:type="spellStart"/>
      <w:r>
        <w:rPr>
          <w:rFonts w:ascii="Times New Roman" w:hAnsi="Times New Roman"/>
          <w:sz w:val="24"/>
          <w:szCs w:val="24"/>
        </w:rPr>
        <w:t>Sanjica</w:t>
      </w:r>
      <w:proofErr w:type="spellEnd"/>
      <w:r>
        <w:rPr>
          <w:rFonts w:ascii="Times New Roman" w:hAnsi="Times New Roman"/>
          <w:sz w:val="24"/>
          <w:szCs w:val="24"/>
        </w:rPr>
        <w:t xml:space="preserve"> Grbavac,prof.def.</w:t>
      </w:r>
    </w:p>
    <w:p w:rsidR="00C01B48" w:rsidRDefault="00C01B48">
      <w:pPr>
        <w:pStyle w:val="Standard"/>
        <w:overflowPunct w:val="0"/>
        <w:rPr>
          <w:rFonts w:ascii="Times New Roman" w:hAnsi="Times New Roman"/>
          <w:sz w:val="24"/>
          <w:szCs w:val="24"/>
        </w:rPr>
      </w:pPr>
    </w:p>
    <w:p w:rsidR="00C01B48" w:rsidRDefault="006F0716">
      <w:pPr>
        <w:pStyle w:val="Standard"/>
        <w:overflowPunct w:val="0"/>
        <w:rPr>
          <w:rFonts w:ascii="Times New Roman" w:hAnsi="Times New Roman"/>
          <w:sz w:val="24"/>
          <w:szCs w:val="24"/>
        </w:rPr>
      </w:pPr>
      <w:r>
        <w:rPr>
          <w:rFonts w:ascii="Times New Roman" w:hAnsi="Times New Roman"/>
          <w:sz w:val="24"/>
          <w:szCs w:val="24"/>
        </w:rPr>
        <w:t>_____________________                                                   _______________________   Stančić,</w:t>
      </w:r>
    </w:p>
    <w:p w:rsidR="00C01B48" w:rsidRDefault="006F0716">
      <w:pPr>
        <w:pStyle w:val="Standard"/>
        <w:overflowPunct w:val="0"/>
        <w:rPr>
          <w:rFonts w:ascii="Times New Roman" w:hAnsi="Times New Roman"/>
          <w:sz w:val="24"/>
          <w:szCs w:val="24"/>
        </w:rPr>
      </w:pPr>
      <w:r>
        <w:rPr>
          <w:rFonts w:ascii="Times New Roman" w:hAnsi="Times New Roman"/>
          <w:sz w:val="24"/>
          <w:szCs w:val="24"/>
        </w:rPr>
        <w:t>URBROJ: 238/04-94-19-</w:t>
      </w:r>
    </w:p>
    <w:sectPr w:rsidR="00C01B48">
      <w:footerReference w:type="even" r:id="rId9"/>
      <w:footerReference w:type="default" r:id="rId10"/>
      <w:headerReference w:type="first" r:id="rId11"/>
      <w:pgSz w:w="11906" w:h="16838"/>
      <w:pgMar w:top="1440" w:right="1275" w:bottom="720" w:left="1797" w:header="993"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B5" w:rsidRDefault="005C21B5">
      <w:r>
        <w:separator/>
      </w:r>
    </w:p>
  </w:endnote>
  <w:endnote w:type="continuationSeparator" w:id="0">
    <w:p w:rsidR="005C21B5" w:rsidRDefault="005C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8" w:rsidRDefault="006F0716">
    <w:pPr>
      <w:pStyle w:val="Podnoje"/>
      <w:ind w:right="360"/>
    </w:pPr>
    <w:r>
      <w:fldChar w:fldCharType="begin"/>
    </w:r>
    <w:r>
      <w:instrText xml:space="preserve"> PAGE </w:instrText>
    </w:r>
    <w:r>
      <w:fldChar w:fldCharType="separate"/>
    </w:r>
    <w:r w:rsidR="005B181B">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8" w:rsidRDefault="006F0716">
    <w:pPr>
      <w:pStyle w:val="Podnoje"/>
    </w:pPr>
    <w:r>
      <w:fldChar w:fldCharType="begin"/>
    </w:r>
    <w:r>
      <w:instrText xml:space="preserve"> PAGE </w:instrText>
    </w:r>
    <w:r>
      <w:fldChar w:fldCharType="separate"/>
    </w:r>
    <w:r w:rsidR="005B181B">
      <w:rPr>
        <w:noProof/>
      </w:rPr>
      <w:t>5</w:t>
    </w:r>
    <w:r>
      <w:fldChar w:fldCharType="end"/>
    </w:r>
  </w:p>
  <w:p w:rsidR="00EE5EC8" w:rsidRDefault="005C21B5">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B5" w:rsidRDefault="005C21B5">
      <w:r>
        <w:rPr>
          <w:color w:val="000000"/>
        </w:rPr>
        <w:separator/>
      </w:r>
    </w:p>
  </w:footnote>
  <w:footnote w:type="continuationSeparator" w:id="0">
    <w:p w:rsidR="005C21B5" w:rsidRDefault="005C21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8" w:rsidRDefault="006F0716">
    <w:pPr>
      <w:pStyle w:val="Zaglavlje"/>
      <w:tabs>
        <w:tab w:val="left" w:pos="3969"/>
      </w:tabs>
      <w:rPr>
        <w:sz w:val="22"/>
      </w:rPr>
    </w:pPr>
    <w:r>
      <w:rPr>
        <w:sz w:val="22"/>
      </w:rPr>
      <w:tab/>
    </w:r>
    <w:r>
      <w:rPr>
        <w:noProof/>
        <w:sz w:val="22"/>
        <w:lang w:eastAsia="hr-HR"/>
      </w:rPr>
      <w:drawing>
        <wp:anchor distT="0" distB="0" distL="114300" distR="114300" simplePos="0" relativeHeight="251659264" behindDoc="1" locked="0" layoutInCell="1" allowOverlap="1">
          <wp:simplePos x="0" y="0"/>
          <wp:positionH relativeFrom="column">
            <wp:posOffset>-365760</wp:posOffset>
          </wp:positionH>
          <wp:positionV relativeFrom="paragraph">
            <wp:posOffset>-132840</wp:posOffset>
          </wp:positionV>
          <wp:extent cx="2361600" cy="924480"/>
          <wp:effectExtent l="0" t="0" r="600" b="897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61600" cy="924480"/>
                  </a:xfrm>
                  <a:prstGeom prst="rect">
                    <a:avLst/>
                  </a:prstGeom>
                  <a:noFill/>
                  <a:ln>
                    <a:noFill/>
                    <a:prstDash/>
                  </a:ln>
                </pic:spPr>
              </pic:pic>
            </a:graphicData>
          </a:graphic>
        </wp:anchor>
      </w:drawing>
    </w:r>
  </w:p>
  <w:p w:rsidR="00EE5EC8" w:rsidRDefault="006F0716">
    <w:pPr>
      <w:pStyle w:val="Zaglavlje"/>
      <w:tabs>
        <w:tab w:val="left" w:pos="3402"/>
      </w:tabs>
      <w:spacing w:before="200"/>
      <w:ind w:right="-1"/>
      <w:rPr>
        <w:sz w:val="22"/>
      </w:rPr>
    </w:pPr>
    <w:r>
      <w:rPr>
        <w:sz w:val="22"/>
      </w:rPr>
      <w:tab/>
      <w:t>Centar Stančić • p.p. 29 •  10370 Dugo Selo</w:t>
    </w:r>
  </w:p>
  <w:p w:rsidR="00EE5EC8" w:rsidRDefault="005C21B5">
    <w:pPr>
      <w:pStyle w:val="Zaglavlje"/>
      <w:tabs>
        <w:tab w:val="left" w:pos="3402"/>
        <w:tab w:val="left" w:pos="5670"/>
      </w:tabs>
      <w:ind w:right="-1"/>
      <w:rPr>
        <w:sz w:val="12"/>
      </w:rPr>
    </w:pPr>
  </w:p>
  <w:p w:rsidR="00EE5EC8" w:rsidRDefault="006F0716">
    <w:pPr>
      <w:pStyle w:val="Zaglavlje"/>
      <w:tabs>
        <w:tab w:val="left" w:pos="3402"/>
        <w:tab w:val="left" w:pos="5103"/>
      </w:tabs>
      <w:ind w:right="-1"/>
      <w:rPr>
        <w:sz w:val="22"/>
      </w:rPr>
    </w:pPr>
    <w:r>
      <w:rPr>
        <w:sz w:val="22"/>
      </w:rPr>
      <w:tab/>
      <w:t xml:space="preserve">telefon: (01) 2757 474 •  </w:t>
    </w:r>
    <w:proofErr w:type="spellStart"/>
    <w:r>
      <w:rPr>
        <w:sz w:val="22"/>
      </w:rPr>
      <w:t>telefax</w:t>
    </w:r>
    <w:proofErr w:type="spellEnd"/>
    <w:r>
      <w:rPr>
        <w:sz w:val="22"/>
      </w:rPr>
      <w:t>: (01) 2757 413</w:t>
    </w:r>
  </w:p>
  <w:p w:rsidR="00EE5EC8" w:rsidRDefault="006F0716">
    <w:pPr>
      <w:pStyle w:val="Zaglavlje"/>
      <w:tabs>
        <w:tab w:val="left" w:pos="3402"/>
        <w:tab w:val="left" w:pos="5103"/>
      </w:tabs>
      <w:spacing w:before="100"/>
      <w:ind w:right="-1"/>
      <w:rPr>
        <w:sz w:val="22"/>
      </w:rPr>
    </w:pPr>
    <w:r>
      <w:rPr>
        <w:sz w:val="22"/>
      </w:rPr>
      <w:tab/>
    </w:r>
  </w:p>
  <w:p w:rsidR="00EE5EC8" w:rsidRDefault="005C21B5">
    <w:pPr>
      <w:pStyle w:val="Zaglavlje"/>
      <w:pBdr>
        <w:top w:val="double" w:sz="2" w:space="1" w:color="00000A"/>
      </w:pBdr>
      <w:tabs>
        <w:tab w:val="center" w:pos="1560"/>
        <w:tab w:val="left" w:pos="3402"/>
        <w:tab w:val="left" w:pos="5103"/>
      </w:tabs>
      <w:ind w:right="-1"/>
    </w:pPr>
    <w:hyperlink r:id="rId2" w:history="1">
      <w:r w:rsidR="006F0716">
        <w:rPr>
          <w:color w:val="00000A"/>
          <w:sz w:val="18"/>
        </w:rPr>
        <w:t>www.centar-stancic.hr</w:t>
      </w:r>
    </w:hyperlink>
    <w:r w:rsidR="006F0716">
      <w:rPr>
        <w:sz w:val="18"/>
      </w:rPr>
      <w:t xml:space="preserve">   OIB: 82103973646 </w:t>
    </w:r>
    <w:r w:rsidR="006F0716">
      <w:rPr>
        <w:sz w:val="22"/>
      </w:rPr>
      <w:t xml:space="preserve"> </w:t>
    </w:r>
    <w:r w:rsidR="006F0716">
      <w:rPr>
        <w:sz w:val="18"/>
      </w:rPr>
      <w:t>IBAN: HR7223900011100017569</w:t>
    </w:r>
  </w:p>
  <w:p w:rsidR="00EE5EC8" w:rsidRDefault="005C21B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42B"/>
    <w:multiLevelType w:val="multilevel"/>
    <w:tmpl w:val="4A1A4446"/>
    <w:styleLink w:val="WWNum4"/>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 w15:restartNumberingAfterBreak="0">
    <w:nsid w:val="166143C7"/>
    <w:multiLevelType w:val="multilevel"/>
    <w:tmpl w:val="DFECE8B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CE67C7"/>
    <w:multiLevelType w:val="multilevel"/>
    <w:tmpl w:val="0D886D2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D64C46"/>
    <w:multiLevelType w:val="multilevel"/>
    <w:tmpl w:val="C2EA17E8"/>
    <w:styleLink w:val="WWNum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44971208"/>
    <w:multiLevelType w:val="multilevel"/>
    <w:tmpl w:val="DE3655A0"/>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9E94660"/>
    <w:multiLevelType w:val="multilevel"/>
    <w:tmpl w:val="122ED82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EB546C7"/>
    <w:multiLevelType w:val="multilevel"/>
    <w:tmpl w:val="F05CAB46"/>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6103154"/>
    <w:multiLevelType w:val="multilevel"/>
    <w:tmpl w:val="5FCC931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6AF1C8D"/>
    <w:multiLevelType w:val="multilevel"/>
    <w:tmpl w:val="23E8D42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BE46167"/>
    <w:multiLevelType w:val="multilevel"/>
    <w:tmpl w:val="F2961B1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42466C5"/>
    <w:multiLevelType w:val="multilevel"/>
    <w:tmpl w:val="AA68D2B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4D84876"/>
    <w:multiLevelType w:val="multilevel"/>
    <w:tmpl w:val="53728E38"/>
    <w:styleLink w:val="WWNum2"/>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11"/>
  </w:num>
  <w:num w:numId="3">
    <w:abstractNumId w:val="6"/>
  </w:num>
  <w:num w:numId="4">
    <w:abstractNumId w:val="0"/>
  </w:num>
  <w:num w:numId="5">
    <w:abstractNumId w:val="5"/>
  </w:num>
  <w:num w:numId="6">
    <w:abstractNumId w:val="8"/>
  </w:num>
  <w:num w:numId="7">
    <w:abstractNumId w:val="7"/>
  </w:num>
  <w:num w:numId="8">
    <w:abstractNumId w:val="3"/>
  </w:num>
  <w:num w:numId="9">
    <w:abstractNumId w:val="4"/>
  </w:num>
  <w:num w:numId="10">
    <w:abstractNumId w:val="2"/>
  </w:num>
  <w:num w:numId="11">
    <w:abstractNumId w:val="1"/>
  </w:num>
  <w:num w:numId="12">
    <w:abstractNumId w:val="10"/>
  </w:num>
  <w:num w:numId="13">
    <w:abstractNumId w:val="0"/>
  </w:num>
  <w:num w:numId="14">
    <w:abstractNumId w:val="1"/>
  </w:num>
  <w:num w:numId="15">
    <w:abstractNumId w:val="5"/>
  </w:num>
  <w:num w:numId="16">
    <w:abstractNumId w:val="7"/>
  </w:num>
  <w:num w:numId="17">
    <w:abstractNumId w:val="10"/>
  </w:num>
  <w:num w:numId="18">
    <w:abstractNumId w:val="4"/>
  </w:num>
  <w:num w:numId="19">
    <w:abstractNumId w:val="3"/>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48"/>
    <w:rsid w:val="000D0E21"/>
    <w:rsid w:val="00154D16"/>
    <w:rsid w:val="001E3ECE"/>
    <w:rsid w:val="002768AA"/>
    <w:rsid w:val="00326ACA"/>
    <w:rsid w:val="003719A9"/>
    <w:rsid w:val="00547F74"/>
    <w:rsid w:val="005B181B"/>
    <w:rsid w:val="005C21B5"/>
    <w:rsid w:val="006F0716"/>
    <w:rsid w:val="00B62AF4"/>
    <w:rsid w:val="00C01B48"/>
    <w:rsid w:val="00C148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E988"/>
  <w15:docId w15:val="{FB671FB4-8FDD-4ADD-BCAC-2CA2D2C2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Textbody"/>
    <w:pPr>
      <w:keepNext/>
      <w:outlineLvl w:val="0"/>
    </w:pPr>
    <w:rPr>
      <w:rFonts w:ascii="Times New Roman" w:hAnsi="Times New Roman"/>
      <w:b/>
      <w:bCs/>
      <w:sz w:val="24"/>
    </w:rPr>
  </w:style>
  <w:style w:type="paragraph" w:styleId="Naslov2">
    <w:name w:val="heading 2"/>
    <w:basedOn w:val="Standard"/>
    <w:next w:val="Textbody"/>
    <w:pPr>
      <w:keepNext/>
      <w:outlineLvl w:val="1"/>
    </w:pPr>
    <w:rPr>
      <w:rFonts w:ascii="Times New Roman" w:hAnsi="Times New Roman"/>
      <w:sz w:val="24"/>
    </w:rPr>
  </w:style>
  <w:style w:type="paragraph" w:styleId="Naslov3">
    <w:name w:val="heading 3"/>
    <w:basedOn w:val="Standard"/>
    <w:next w:val="Textbody"/>
    <w:pPr>
      <w:keepNext/>
      <w:ind w:left="2160" w:firstLine="720"/>
      <w:outlineLvl w:val="2"/>
    </w:pPr>
    <w:rPr>
      <w:rFonts w:ascii="Times New Roman" w:hAnsi="Times New Roman"/>
      <w:sz w:val="28"/>
    </w:rPr>
  </w:style>
  <w:style w:type="paragraph" w:styleId="Naslov4">
    <w:name w:val="heading 4"/>
    <w:basedOn w:val="Standard"/>
    <w:next w:val="Textbody"/>
    <w:pPr>
      <w:keepNext/>
      <w:ind w:left="2880"/>
      <w:outlineLvl w:val="3"/>
    </w:pPr>
    <w:rPr>
      <w:rFonts w:ascii="Times New Roman" w:hAnsi="Times New Roman"/>
      <w:b/>
      <w:bCs/>
      <w:sz w:val="24"/>
    </w:rPr>
  </w:style>
  <w:style w:type="paragraph" w:styleId="Naslov5">
    <w:name w:val="heading 5"/>
    <w:basedOn w:val="Standard"/>
    <w:next w:val="Textbody"/>
    <w:pPr>
      <w:keepNext/>
      <w:ind w:left="3600"/>
      <w:outlineLvl w:val="4"/>
    </w:pPr>
    <w:rPr>
      <w:rFonts w:ascii="Times New Roman" w:hAnsi="Times New Roman"/>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rFonts w:ascii="Arial" w:hAnsi="Arial"/>
      <w:lang w:eastAsia="en-US"/>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sz w:val="24"/>
    </w:rPr>
  </w:style>
  <w:style w:type="paragraph" w:styleId="Popis">
    <w:name w:val="List"/>
    <w:basedOn w:val="Textbody"/>
    <w:rPr>
      <w:rFonts w:cs="Mangal"/>
    </w:rPr>
  </w:style>
  <w:style w:type="paragraph" w:styleId="Opisslik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aglavlje">
    <w:name w:val="header"/>
    <w:basedOn w:val="Standard"/>
    <w:pPr>
      <w:suppressLineNumbers/>
      <w:tabs>
        <w:tab w:val="center" w:pos="4153"/>
        <w:tab w:val="right" w:pos="8306"/>
      </w:tabs>
    </w:pPr>
  </w:style>
  <w:style w:type="paragraph" w:styleId="Podnoje">
    <w:name w:val="footer"/>
    <w:basedOn w:val="Standard"/>
    <w:pPr>
      <w:suppressLineNumbers/>
      <w:tabs>
        <w:tab w:val="center" w:pos="4153"/>
        <w:tab w:val="right" w:pos="8306"/>
      </w:tabs>
    </w:pPr>
  </w:style>
  <w:style w:type="paragraph" w:customStyle="1" w:styleId="Textbodyindent">
    <w:name w:val="Text body indent"/>
    <w:basedOn w:val="Standard"/>
    <w:pPr>
      <w:ind w:left="2160"/>
    </w:pPr>
    <w:rPr>
      <w:rFonts w:ascii="Times New Roman" w:hAnsi="Times New Roman"/>
      <w:sz w:val="24"/>
    </w:rPr>
  </w:style>
  <w:style w:type="paragraph" w:styleId="Tijeloteksta2">
    <w:name w:val="Body Text 2"/>
    <w:basedOn w:val="Standard"/>
    <w:rPr>
      <w:rFonts w:ascii="Times New Roman" w:hAnsi="Times New Roman"/>
      <w:b/>
      <w:bCs/>
      <w:sz w:val="28"/>
    </w:rPr>
  </w:style>
  <w:style w:type="paragraph" w:styleId="Tijeloteksta-uvlaka2">
    <w:name w:val="Body Text Indent 2"/>
    <w:basedOn w:val="Standard"/>
    <w:pPr>
      <w:ind w:firstLine="720"/>
    </w:pPr>
    <w:rPr>
      <w:rFonts w:ascii="Times New Roman" w:hAnsi="Times New Roman"/>
      <w:sz w:val="24"/>
    </w:rPr>
  </w:style>
  <w:style w:type="paragraph" w:styleId="Obinitekst">
    <w:name w:val="Plain Text"/>
    <w:basedOn w:val="Standard"/>
    <w:pPr>
      <w:overflowPunct w:val="0"/>
    </w:pPr>
    <w:rPr>
      <w:rFonts w:ascii="Courier New" w:hAnsi="Courier New" w:cs="Courier New"/>
      <w:lang w:eastAsia="hr-HR"/>
    </w:rPr>
  </w:style>
  <w:style w:type="paragraph" w:styleId="Odlomakpopisa">
    <w:name w:val="List Paragraph"/>
    <w:basedOn w:val="Standard"/>
    <w:pPr>
      <w:ind w:left="708"/>
    </w:pPr>
  </w:style>
  <w:style w:type="character" w:customStyle="1" w:styleId="Internetlink">
    <w:name w:val="Internet link"/>
    <w:rPr>
      <w:color w:val="0000FF"/>
      <w:u w:val="single"/>
    </w:rPr>
  </w:style>
  <w:style w:type="character" w:styleId="SlijeenaHiperveza">
    <w:name w:val="FollowedHyperlink"/>
    <w:rPr>
      <w:color w:val="800080"/>
      <w:u w:val="single"/>
    </w:rPr>
  </w:style>
  <w:style w:type="character" w:styleId="Brojstranice">
    <w:name w:val="page number"/>
    <w:basedOn w:val="Zadanifontodlomka"/>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Bezpopisa"/>
    <w:pPr>
      <w:numPr>
        <w:numId w:val="1"/>
      </w:numPr>
    </w:pPr>
  </w:style>
  <w:style w:type="numbering" w:customStyle="1" w:styleId="WWNum2">
    <w:name w:val="WWNum2"/>
    <w:basedOn w:val="Bezpopisa"/>
    <w:pPr>
      <w:numPr>
        <w:numId w:val="2"/>
      </w:numPr>
    </w:pPr>
  </w:style>
  <w:style w:type="numbering" w:customStyle="1" w:styleId="WWNum3">
    <w:name w:val="WWNum3"/>
    <w:basedOn w:val="Bezpopisa"/>
    <w:pPr>
      <w:numPr>
        <w:numId w:val="3"/>
      </w:numPr>
    </w:pPr>
  </w:style>
  <w:style w:type="numbering" w:customStyle="1" w:styleId="WWNum4">
    <w:name w:val="WWNum4"/>
    <w:basedOn w:val="Bezpopisa"/>
    <w:pPr>
      <w:numPr>
        <w:numId w:val="4"/>
      </w:numPr>
    </w:pPr>
  </w:style>
  <w:style w:type="numbering" w:customStyle="1" w:styleId="WWNum5">
    <w:name w:val="WWNum5"/>
    <w:basedOn w:val="Bezpopisa"/>
    <w:pPr>
      <w:numPr>
        <w:numId w:val="5"/>
      </w:numPr>
    </w:pPr>
  </w:style>
  <w:style w:type="numbering" w:customStyle="1" w:styleId="WWNum6">
    <w:name w:val="WWNum6"/>
    <w:basedOn w:val="Bezpopisa"/>
    <w:pPr>
      <w:numPr>
        <w:numId w:val="6"/>
      </w:numPr>
    </w:pPr>
  </w:style>
  <w:style w:type="numbering" w:customStyle="1" w:styleId="WWNum7">
    <w:name w:val="WWNum7"/>
    <w:basedOn w:val="Bezpopisa"/>
    <w:pPr>
      <w:numPr>
        <w:numId w:val="7"/>
      </w:numPr>
    </w:pPr>
  </w:style>
  <w:style w:type="numbering" w:customStyle="1" w:styleId="WWNum8">
    <w:name w:val="WWNum8"/>
    <w:basedOn w:val="Bezpopisa"/>
    <w:pPr>
      <w:numPr>
        <w:numId w:val="8"/>
      </w:numPr>
    </w:pPr>
  </w:style>
  <w:style w:type="numbering" w:customStyle="1" w:styleId="WWNum9">
    <w:name w:val="WWNum9"/>
    <w:basedOn w:val="Bezpopisa"/>
    <w:pPr>
      <w:numPr>
        <w:numId w:val="9"/>
      </w:numPr>
    </w:pPr>
  </w:style>
  <w:style w:type="numbering" w:customStyle="1" w:styleId="WWNum10">
    <w:name w:val="WWNum10"/>
    <w:basedOn w:val="Bezpopisa"/>
    <w:pPr>
      <w:numPr>
        <w:numId w:val="10"/>
      </w:numPr>
    </w:pPr>
  </w:style>
  <w:style w:type="numbering" w:customStyle="1" w:styleId="WWNum11">
    <w:name w:val="WWNum11"/>
    <w:basedOn w:val="Bezpopisa"/>
    <w:pPr>
      <w:numPr>
        <w:numId w:val="11"/>
      </w:numPr>
    </w:pPr>
  </w:style>
  <w:style w:type="numbering" w:customStyle="1" w:styleId="WWNum12">
    <w:name w:val="WWNum12"/>
    <w:basedOn w:val="Bezpopis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ja.duras@socskrb.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entar-stancic.hr/" TargetMode="External"/><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1711</Words>
  <Characters>9755</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Ur</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creator>Jasna Lesički</dc:creator>
  <cp:lastModifiedBy>Sanja Đuras</cp:lastModifiedBy>
  <cp:revision>7</cp:revision>
  <cp:lastPrinted>2014-05-26T07:48:00Z</cp:lastPrinted>
  <dcterms:created xsi:type="dcterms:W3CDTF">2018-12-28T09:30:00Z</dcterms:created>
  <dcterms:modified xsi:type="dcterms:W3CDTF">2018-12-28T13:15:00Z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